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Информационный  листок</w:t>
      </w:r>
      <w:proofErr w:type="gramEnd"/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Думы и </w:t>
      </w:r>
      <w:proofErr w:type="gram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администрации  Хор</w:t>
      </w:r>
      <w:proofErr w:type="gramEnd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proofErr w:type="spellStart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Тагнинского</w:t>
      </w:r>
      <w:proofErr w:type="spellEnd"/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муниципального образования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№ </w:t>
      </w:r>
      <w:r w:rsidR="004B7F12">
        <w:rPr>
          <w:rFonts w:ascii="Times New Roman" w:hAnsi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i/>
          <w:i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bCs/>
          <w:i/>
          <w:i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ХОР-ТАГНИНСКИЙ ВЕСТНИК</w:t>
      </w: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487BD3" w:rsidRDefault="00487BD3" w:rsidP="00487BD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B7F12"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>
        <w:rPr>
          <w:rFonts w:ascii="Times New Roman" w:hAnsi="Times New Roman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.01.2019 г</w:t>
      </w:r>
    </w:p>
    <w:p w:rsidR="0073245D" w:rsidRDefault="0073245D"/>
    <w:p w:rsidR="00487BD3" w:rsidRDefault="00487BD3"/>
    <w:p w:rsidR="004B7F12" w:rsidRPr="004B7F12" w:rsidRDefault="004B7F12" w:rsidP="004B7F12">
      <w:pPr>
        <w:pStyle w:val="a4"/>
        <w:jc w:val="center"/>
        <w:rPr>
          <w:b/>
          <w:color w:val="000000"/>
          <w:sz w:val="28"/>
          <w:szCs w:val="28"/>
        </w:rPr>
      </w:pPr>
      <w:r w:rsidRPr="004B7F12">
        <w:rPr>
          <w:b/>
          <w:color w:val="000000"/>
          <w:sz w:val="28"/>
          <w:szCs w:val="28"/>
        </w:rPr>
        <w:lastRenderedPageBreak/>
        <w:t>Извещение о месте и порядке ознакомления с проектом межевания земельного участка, выделяемого в счет доли в праве общей собственности на земельный участок из земель сельскохозяйственного назначения</w:t>
      </w:r>
      <w:bookmarkStart w:id="0" w:name="_GoBack"/>
      <w:bookmarkEnd w:id="0"/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Заказчик работ: </w:t>
      </w:r>
      <w:proofErr w:type="spellStart"/>
      <w:r>
        <w:rPr>
          <w:color w:val="000000"/>
          <w:sz w:val="27"/>
          <w:szCs w:val="27"/>
        </w:rPr>
        <w:t>Кунц</w:t>
      </w:r>
      <w:proofErr w:type="spellEnd"/>
      <w:r>
        <w:rPr>
          <w:color w:val="000000"/>
          <w:sz w:val="27"/>
          <w:szCs w:val="27"/>
        </w:rPr>
        <w:t xml:space="preserve"> Вера Михайловна, почтовый адрес: Иркутская область, </w:t>
      </w:r>
      <w:proofErr w:type="spellStart"/>
      <w:r>
        <w:rPr>
          <w:color w:val="000000"/>
          <w:sz w:val="27"/>
          <w:szCs w:val="27"/>
        </w:rPr>
        <w:t>Заларинский</w:t>
      </w:r>
      <w:proofErr w:type="spellEnd"/>
      <w:r>
        <w:rPr>
          <w:color w:val="000000"/>
          <w:sz w:val="27"/>
          <w:szCs w:val="27"/>
        </w:rPr>
        <w:t xml:space="preserve"> район, уч. </w:t>
      </w:r>
      <w:proofErr w:type="spellStart"/>
      <w:r>
        <w:rPr>
          <w:color w:val="000000"/>
          <w:sz w:val="27"/>
          <w:szCs w:val="27"/>
        </w:rPr>
        <w:t>Пихтинский</w:t>
      </w:r>
      <w:proofErr w:type="spellEnd"/>
      <w:r>
        <w:rPr>
          <w:color w:val="000000"/>
          <w:sz w:val="27"/>
          <w:szCs w:val="27"/>
        </w:rPr>
        <w:t>, ул. Центральная, д.25.</w:t>
      </w:r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Сведения о кадастровом инженере – Аверьянов Дмитрий Александрович, 666 322, Иркутская область, </w:t>
      </w:r>
      <w:proofErr w:type="spellStart"/>
      <w:r>
        <w:rPr>
          <w:color w:val="000000"/>
          <w:sz w:val="27"/>
          <w:szCs w:val="27"/>
        </w:rPr>
        <w:t>р.п.Залари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ул.Ленина</w:t>
      </w:r>
      <w:proofErr w:type="spellEnd"/>
      <w:r>
        <w:rPr>
          <w:color w:val="000000"/>
          <w:sz w:val="27"/>
          <w:szCs w:val="27"/>
        </w:rPr>
        <w:t xml:space="preserve">, 99, адрес электронной почты </w:t>
      </w:r>
      <w:proofErr w:type="gramStart"/>
      <w:r>
        <w:rPr>
          <w:color w:val="000000"/>
          <w:sz w:val="27"/>
          <w:szCs w:val="27"/>
        </w:rPr>
        <w:t>Kadastr.38@yandex.ru ,</w:t>
      </w:r>
      <w:proofErr w:type="gramEnd"/>
      <w:r>
        <w:rPr>
          <w:color w:val="000000"/>
          <w:sz w:val="27"/>
          <w:szCs w:val="27"/>
        </w:rPr>
        <w:t xml:space="preserve"> тел.89500612154, № квалификационного аттестата 38-10-56.</w:t>
      </w:r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Кадастровый номер исходного земельного участка 38:04:150701:360, адрес: Иркутская область, </w:t>
      </w:r>
      <w:proofErr w:type="spellStart"/>
      <w:r>
        <w:rPr>
          <w:color w:val="000000"/>
          <w:sz w:val="27"/>
          <w:szCs w:val="27"/>
        </w:rPr>
        <w:t>Заларинский</w:t>
      </w:r>
      <w:proofErr w:type="spellEnd"/>
      <w:r>
        <w:rPr>
          <w:color w:val="000000"/>
          <w:sz w:val="27"/>
          <w:szCs w:val="27"/>
        </w:rPr>
        <w:t xml:space="preserve"> район, в юго-западной части </w:t>
      </w:r>
      <w:proofErr w:type="spellStart"/>
      <w:r>
        <w:rPr>
          <w:color w:val="000000"/>
          <w:sz w:val="27"/>
          <w:szCs w:val="27"/>
        </w:rPr>
        <w:t>Заларинского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проектом межевания земельного участка можно ознакомиться в течение тридцати дней со дня данного </w:t>
      </w:r>
      <w:proofErr w:type="gramStart"/>
      <w:r>
        <w:rPr>
          <w:color w:val="000000"/>
          <w:sz w:val="27"/>
          <w:szCs w:val="27"/>
        </w:rPr>
        <w:t>извещения ,</w:t>
      </w:r>
      <w:proofErr w:type="gramEnd"/>
      <w:r>
        <w:rPr>
          <w:color w:val="000000"/>
          <w:sz w:val="27"/>
          <w:szCs w:val="27"/>
        </w:rPr>
        <w:t xml:space="preserve"> по адресу: п. </w:t>
      </w:r>
      <w:proofErr w:type="spellStart"/>
      <w:r>
        <w:rPr>
          <w:color w:val="000000"/>
          <w:sz w:val="27"/>
          <w:szCs w:val="27"/>
        </w:rPr>
        <w:t>Залари</w:t>
      </w:r>
      <w:proofErr w:type="spellEnd"/>
      <w:r>
        <w:rPr>
          <w:color w:val="000000"/>
          <w:sz w:val="27"/>
          <w:szCs w:val="27"/>
        </w:rPr>
        <w:t xml:space="preserve"> ул. Ленина, 99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 xml:space="preserve">. 3, с 10 до 16 часов, кроме </w:t>
      </w:r>
      <w:proofErr w:type="spellStart"/>
      <w:proofErr w:type="gramStart"/>
      <w:r>
        <w:rPr>
          <w:color w:val="000000"/>
          <w:sz w:val="27"/>
          <w:szCs w:val="27"/>
        </w:rPr>
        <w:t>субб</w:t>
      </w:r>
      <w:proofErr w:type="spellEnd"/>
      <w:r>
        <w:rPr>
          <w:color w:val="000000"/>
          <w:sz w:val="27"/>
          <w:szCs w:val="27"/>
        </w:rPr>
        <w:t>.,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вскр</w:t>
      </w:r>
      <w:proofErr w:type="spellEnd"/>
      <w:r>
        <w:rPr>
          <w:color w:val="000000"/>
          <w:sz w:val="27"/>
          <w:szCs w:val="27"/>
        </w:rPr>
        <w:t>.</w:t>
      </w:r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Возражения направлять в течение 30 дней по адресу: Иркутская область, </w:t>
      </w:r>
      <w:proofErr w:type="spellStart"/>
      <w:r>
        <w:rPr>
          <w:color w:val="000000"/>
          <w:sz w:val="27"/>
          <w:szCs w:val="27"/>
        </w:rPr>
        <w:t>р.п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Залари</w:t>
      </w:r>
      <w:proofErr w:type="spellEnd"/>
      <w:r>
        <w:rPr>
          <w:color w:val="000000"/>
          <w:sz w:val="27"/>
          <w:szCs w:val="27"/>
        </w:rPr>
        <w:t>, ул. Ленина 99, Аверьянову Д.А.,</w:t>
      </w:r>
    </w:p>
    <w:p w:rsidR="004B7F12" w:rsidRDefault="004B7F12" w:rsidP="004B7F12">
      <w:pPr>
        <w:pStyle w:val="a4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г.Иркутск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ул.Софьи</w:t>
      </w:r>
      <w:proofErr w:type="spellEnd"/>
      <w:r>
        <w:rPr>
          <w:color w:val="000000"/>
          <w:sz w:val="27"/>
          <w:szCs w:val="27"/>
        </w:rPr>
        <w:t xml:space="preserve"> Перовской, 30, филиал ФГБУ «ФКП </w:t>
      </w:r>
      <w:proofErr w:type="spellStart"/>
      <w:r>
        <w:rPr>
          <w:color w:val="000000"/>
          <w:sz w:val="27"/>
          <w:szCs w:val="27"/>
        </w:rPr>
        <w:t>Росреест</w:t>
      </w:r>
      <w:proofErr w:type="spellEnd"/>
    </w:p>
    <w:p w:rsidR="00487BD3" w:rsidRDefault="00487BD3" w:rsidP="004B7F12">
      <w:pPr>
        <w:spacing w:after="0"/>
        <w:jc w:val="center"/>
      </w:pPr>
    </w:p>
    <w:sectPr w:rsidR="0048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13"/>
    <w:rsid w:val="00487BD3"/>
    <w:rsid w:val="004B7F12"/>
    <w:rsid w:val="0073245D"/>
    <w:rsid w:val="00F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5F51-EA0C-4F53-8934-7CC037A5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7B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B7F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2019-01-24T01:22:00Z</dcterms:created>
  <dcterms:modified xsi:type="dcterms:W3CDTF">2019-01-28T01:37:00Z</dcterms:modified>
</cp:coreProperties>
</file>