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B7" w:rsidRPr="00E439B7" w:rsidRDefault="00E439B7" w:rsidP="00E439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439B7" w:rsidRPr="00E439B7" w:rsidRDefault="00E439B7" w:rsidP="00E439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439B7" w:rsidRPr="00E439B7" w:rsidRDefault="00E439B7" w:rsidP="00E439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E439B7" w:rsidRPr="00E439B7" w:rsidRDefault="00E439B7" w:rsidP="00E439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>Хор-Тагнинское муниципальное образование</w:t>
      </w:r>
    </w:p>
    <w:p w:rsidR="00E439B7" w:rsidRPr="00E439B7" w:rsidRDefault="00E439B7" w:rsidP="00E439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E439B7" w:rsidRPr="00E439B7" w:rsidRDefault="00E439B7" w:rsidP="00E439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439B7" w:rsidRPr="00E439B7" w:rsidRDefault="00E439B7" w:rsidP="00E439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>Р Е Ш Е Н И Е</w:t>
      </w:r>
    </w:p>
    <w:p w:rsidR="00E439B7" w:rsidRPr="00E439B7" w:rsidRDefault="00E439B7" w:rsidP="00E439B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39B7" w:rsidRPr="00E439B7" w:rsidRDefault="00E439B7" w:rsidP="00E439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39B7">
        <w:rPr>
          <w:rFonts w:ascii="Times New Roman" w:hAnsi="Times New Roman" w:cs="Times New Roman"/>
          <w:sz w:val="28"/>
          <w:szCs w:val="28"/>
        </w:rPr>
        <w:t>От  23.04.201</w:t>
      </w:r>
      <w:r w:rsidR="004045BD">
        <w:rPr>
          <w:rFonts w:ascii="Times New Roman" w:hAnsi="Times New Roman" w:cs="Times New Roman"/>
          <w:sz w:val="28"/>
          <w:szCs w:val="28"/>
        </w:rPr>
        <w:t xml:space="preserve">8 г.                          </w:t>
      </w:r>
      <w:bookmarkStart w:id="0" w:name="_GoBack"/>
      <w:bookmarkEnd w:id="0"/>
      <w:r w:rsidRPr="00E439B7">
        <w:rPr>
          <w:rFonts w:ascii="Times New Roman" w:hAnsi="Times New Roman" w:cs="Times New Roman"/>
          <w:sz w:val="28"/>
          <w:szCs w:val="28"/>
        </w:rPr>
        <w:t xml:space="preserve">   №    </w:t>
      </w:r>
      <w:r w:rsidRPr="004045BD">
        <w:rPr>
          <w:rFonts w:ascii="Times New Roman" w:hAnsi="Times New Roman" w:cs="Times New Roman"/>
          <w:sz w:val="28"/>
          <w:szCs w:val="28"/>
        </w:rPr>
        <w:t>8\</w:t>
      </w:r>
      <w:r w:rsidRPr="004045BD">
        <w:rPr>
          <w:rFonts w:ascii="Times New Roman" w:hAnsi="Times New Roman" w:cs="Times New Roman"/>
          <w:sz w:val="28"/>
          <w:szCs w:val="28"/>
        </w:rPr>
        <w:t>16</w:t>
      </w:r>
      <w:r w:rsidRPr="004045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439B7">
        <w:rPr>
          <w:rFonts w:ascii="Times New Roman" w:hAnsi="Times New Roman" w:cs="Times New Roman"/>
          <w:sz w:val="28"/>
          <w:szCs w:val="28"/>
        </w:rPr>
        <w:t xml:space="preserve">с. Хор-Тагна         </w:t>
      </w:r>
    </w:p>
    <w:p w:rsidR="00C05104" w:rsidRPr="00E439B7" w:rsidRDefault="00C05104" w:rsidP="00E4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конкурсе на замещение вакантной должности муниципальной службы в Хор-Тагнинском муниципальном образовании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B9" w:rsidRPr="00E439B7" w:rsidRDefault="000D12B9" w:rsidP="00E43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4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17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E439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E4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Российской Федерации», </w:t>
      </w:r>
      <w:r w:rsidRPr="00E439B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Уставом Хор-Тагнинского муниципального образования Дума Хор-Тагнинского муниципального образования </w:t>
      </w:r>
    </w:p>
    <w:p w:rsidR="000D12B9" w:rsidRPr="00E439B7" w:rsidRDefault="000D12B9" w:rsidP="00E439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>решила:</w:t>
      </w:r>
    </w:p>
    <w:p w:rsidR="000D12B9" w:rsidRPr="00E439B7" w:rsidRDefault="000D12B9" w:rsidP="00E4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9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4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конкурсе на замещение вакантной должности муниципальной службы в </w:t>
      </w:r>
      <w:r w:rsidRPr="00E439B7">
        <w:rPr>
          <w:rFonts w:ascii="Times New Roman" w:hAnsi="Times New Roman" w:cs="Times New Roman"/>
          <w:sz w:val="28"/>
          <w:szCs w:val="28"/>
        </w:rPr>
        <w:t>Хор-Тагнинском муниципальном образовании</w:t>
      </w:r>
      <w:r w:rsidRPr="00E4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39B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D12B9" w:rsidRPr="00E439B7" w:rsidRDefault="000D12B9" w:rsidP="00E439B7">
      <w:pPr>
        <w:pStyle w:val="a9"/>
        <w:spacing w:before="0" w:beforeAutospacing="0" w:after="0" w:afterAutospacing="0" w:line="301" w:lineRule="atLeast"/>
        <w:ind w:firstLine="709"/>
        <w:jc w:val="both"/>
        <w:rPr>
          <w:sz w:val="28"/>
          <w:szCs w:val="28"/>
        </w:rPr>
      </w:pPr>
      <w:r w:rsidRPr="00E439B7">
        <w:rPr>
          <w:color w:val="000000"/>
          <w:sz w:val="28"/>
          <w:szCs w:val="28"/>
        </w:rPr>
        <w:t xml:space="preserve">2. </w:t>
      </w:r>
      <w:r w:rsidRPr="00E439B7">
        <w:rPr>
          <w:sz w:val="28"/>
          <w:szCs w:val="28"/>
        </w:rPr>
        <w:t>Опубликовать настоящее решение в информационном печатном издании Хор-Тагнинского муниципального образования и разместить на официальном сайте  Хор-Тагнинского муниципального образования в информационно-телекоммуникационной сети «Интернет».</w:t>
      </w:r>
    </w:p>
    <w:p w:rsidR="000D12B9" w:rsidRPr="00E439B7" w:rsidRDefault="000D12B9" w:rsidP="00E439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 оставляю за собой.</w:t>
      </w:r>
    </w:p>
    <w:p w:rsidR="000D12B9" w:rsidRPr="00E439B7" w:rsidRDefault="000D12B9" w:rsidP="00E43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2B9" w:rsidRPr="00E439B7" w:rsidRDefault="000D12B9" w:rsidP="00E439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2B9" w:rsidRPr="00E439B7" w:rsidRDefault="000D12B9" w:rsidP="00E439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0D12B9" w:rsidRPr="00E439B7" w:rsidRDefault="000D12B9" w:rsidP="00E43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E439B7">
        <w:rPr>
          <w:rFonts w:ascii="Times New Roman" w:hAnsi="Times New Roman" w:cs="Times New Roman"/>
          <w:sz w:val="28"/>
          <w:szCs w:val="28"/>
        </w:rPr>
        <w:t xml:space="preserve">Глава Хор-Тагнинского муниципального образования                  С.С.Ненахов                </w:t>
      </w: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9B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Утверждено</w:t>
      </w:r>
    </w:p>
    <w:p w:rsidR="000D12B9" w:rsidRPr="00E439B7" w:rsidRDefault="000D12B9" w:rsidP="00E439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439B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решением Думы Хор-Тагнинского</w:t>
      </w:r>
    </w:p>
    <w:p w:rsidR="000D12B9" w:rsidRPr="00E439B7" w:rsidRDefault="000D12B9" w:rsidP="00E439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439B7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0D12B9" w:rsidRPr="00E439B7" w:rsidRDefault="000D12B9" w:rsidP="00E439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9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от </w:t>
      </w:r>
      <w:r w:rsidR="00E439B7">
        <w:rPr>
          <w:rFonts w:ascii="Times New Roman" w:hAnsi="Times New Roman" w:cs="Times New Roman"/>
          <w:color w:val="000000"/>
          <w:spacing w:val="-2"/>
          <w:sz w:val="24"/>
          <w:szCs w:val="24"/>
        </w:rPr>
        <w:t>23.04.</w:t>
      </w:r>
      <w:r w:rsidRPr="00E439B7">
        <w:rPr>
          <w:rFonts w:ascii="Times New Roman" w:hAnsi="Times New Roman" w:cs="Times New Roman"/>
          <w:color w:val="000000"/>
          <w:spacing w:val="-2"/>
          <w:sz w:val="24"/>
          <w:szCs w:val="24"/>
        </w:rPr>
        <w:t>2018 г. №  8\</w:t>
      </w:r>
      <w:r w:rsidR="00E439B7">
        <w:rPr>
          <w:rFonts w:ascii="Times New Roman" w:hAnsi="Times New Roman" w:cs="Times New Roman"/>
          <w:color w:val="000000"/>
          <w:spacing w:val="-2"/>
          <w:sz w:val="24"/>
          <w:szCs w:val="24"/>
        </w:rPr>
        <w:t>16</w:t>
      </w:r>
      <w:r w:rsidRPr="00E43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на замещение вакантной должности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службы в Хор-Тагнинском муниципальном образовании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Pr="00E439B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в </w:t>
      </w: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17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E43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25-ФЗ «О муниципальной службе Российской Федерации» и </w:t>
      </w:r>
      <w:r w:rsidRPr="00E439B7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порядок и условия проведения конкурса на замещение вакантной должности муниципальной службы </w:t>
      </w: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Хор-Тагнинском муниципальном образовании (далее – органы местного самоуправления). 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на замещение вакантной должности муниципальной службы в органе местного самоуправления (далее – конкурс) обеспечивает конституционное право граждан на равный доступ к муниципальной службе.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Условия проведения конкурса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B7">
        <w:rPr>
          <w:rFonts w:ascii="Times New Roman" w:hAnsi="Times New Roman" w:cs="Times New Roman"/>
          <w:color w:val="000000"/>
          <w:sz w:val="24"/>
          <w:szCs w:val="24"/>
        </w:rPr>
        <w:t>2.1. Конкурс в органе местного самоуправления, органе администрации  объявляется по решению руководителя органа местного самоуправления, органа администрации  (далее – представитель нанимателя) при наличии вакантной (не замещенной муниципальным служащим) должности муниципальной службы на основании служебной записки руководителя структурного подразделения органа местного самоуправления, органа администрации в котором имеется вакантная должность.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B7">
        <w:rPr>
          <w:rFonts w:ascii="Times New Roman" w:hAnsi="Times New Roman" w:cs="Times New Roman"/>
          <w:color w:val="000000"/>
          <w:sz w:val="24"/>
          <w:szCs w:val="24"/>
        </w:rPr>
        <w:t>Служебная записка наряду с просьбой об объявлении конкурса должна содержать наименовании вакантной должности, квалификационные требования, необходимые для исполнения должностных обязанностей по соответствующей должности муниципальной службы, включая требования к</w:t>
      </w:r>
    </w:p>
    <w:p w:rsidR="000D12B9" w:rsidRPr="00E439B7" w:rsidRDefault="000D12B9" w:rsidP="00E439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B7">
        <w:rPr>
          <w:rFonts w:ascii="Times New Roman" w:hAnsi="Times New Roman" w:cs="Times New Roman"/>
          <w:color w:val="000000"/>
          <w:sz w:val="24"/>
          <w:szCs w:val="24"/>
        </w:rPr>
        <w:t>уровню профессионального образования;</w:t>
      </w:r>
    </w:p>
    <w:p w:rsidR="000D12B9" w:rsidRPr="00E439B7" w:rsidRDefault="000D12B9" w:rsidP="00E439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B7">
        <w:rPr>
          <w:rFonts w:ascii="Times New Roman" w:hAnsi="Times New Roman" w:cs="Times New Roman"/>
          <w:color w:val="000000"/>
          <w:sz w:val="24"/>
          <w:szCs w:val="24"/>
        </w:rPr>
        <w:t>стажу муниципальной службы(государственной службы) или стажу работы по специальности;</w:t>
      </w:r>
    </w:p>
    <w:p w:rsidR="000D12B9" w:rsidRPr="00E439B7" w:rsidRDefault="000D12B9" w:rsidP="00E439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B7">
        <w:rPr>
          <w:rFonts w:ascii="Times New Roman" w:hAnsi="Times New Roman" w:cs="Times New Roman"/>
          <w:sz w:val="24"/>
          <w:szCs w:val="24"/>
        </w:rPr>
        <w:t>профессиональным знаниям и навыкам, необходимым для исполнения должностных обязанностей.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B7">
        <w:rPr>
          <w:rFonts w:ascii="Times New Roman" w:hAnsi="Times New Roman" w:cs="Times New Roman"/>
          <w:color w:val="000000"/>
          <w:sz w:val="24"/>
          <w:szCs w:val="24"/>
        </w:rPr>
        <w:t>Квалификационные требования к</w:t>
      </w:r>
      <w:r w:rsidRPr="00E439B7">
        <w:rPr>
          <w:rFonts w:ascii="Times New Roman" w:hAnsi="Times New Roman" w:cs="Times New Roman"/>
          <w:sz w:val="24"/>
          <w:szCs w:val="24"/>
        </w:rPr>
        <w:t xml:space="preserve">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   правовыми актами органов местного самоуправления  Хор-Тагнинского муниципального образования  на основе типовых квалификационных требований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Конкурс не проводится: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заключении срочного трудового договора на время исполнения обязанностей отсутствующего муниципального служащего;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439B7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должности, сокращения замещаемой должности, реорганизации, ликвидации органа местного самоуправления или изменения его структуры.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органе местного самоуправления для замещения должностей муниципальной службы, при отсутствии обстоятельств, указанных в </w:t>
      </w:r>
      <w:hyperlink r:id="rId8" w:history="1">
        <w:r w:rsidRPr="00E439B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13</w:t>
        </w:r>
      </w:hyperlink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№ 25-ФЗ «О муниципальной службе в Российской Федерации» в качестве ограничений, связанных с муниципальной службой.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участвует в конкурсе на общих основаниях  независимо от того, какую должность он замещает на период проведения конкурса.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проведения конкурса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  проводится в два этапа: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этап- подготовительный;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непосредственное проведение конкурса.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этапе публикуется объявление о проведении конкурса в  информационном издании «Хор-Тагнинский вестник», а также размещается информация о проведении конкурса на официальном сайте органа местного самоуправления в информационно-телекоммуникационной сети «Интернет».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конкурса для замещения вакантной должности муниципальной службы опубликовывается не позднее, чем за 20 дней до дня проведения конкурса.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публикуемом объявлении о проведении конкурса </w:t>
      </w: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указываются: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вакантной должности муниципальной службы;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квалификационные требования, предъявляемые к претенденту на замещение этой должности;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и время приема документов;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срок, в течение которого принимаются документы;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источнике подробной информации о конкурсе (телефон, факс, электронный адрес официального сайта органа местного самоуправления).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дате, времени и месте проведения конкурса;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трудового договора с муниципальным служащим.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органа местного самоуправления в информационно-телекоммуникационной сети «Интернет» размещается следующая информация о конкурсе: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вакантной должности муниципальной службы;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квалификационные требования, предъявляемые к претенденту на замещение этой должности;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прохождения муниципальной службы;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место, дата и время приема документов, подлежащих предоставлению в соответствии с пунктом 3.2. настоящего Положения;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срок, до истечения которого принимаются указанные документы;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дате, времени и месте проведения конкурса;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трудового договора с муниципальным служащим.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Гражданин, изъявивший желание участвовать в конкурсе, предоставляет в орган местного самоуправления: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собственноручно заполненную и подписанную анкету по форме, установленной распоряжением Правительства Российской Федерации от 26 мая 2005 года № 667-р;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(оригинал предъявляется гражданином лично по прибытии на конкурс);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трудовой книжки, за исключением случаев, когда трудовой договор заключается впервые, заверенные нотариально или кадровыми службами по месту работы (службы);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копию документа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копия страхового свидетельства обязательного пенсионного страхования;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копия документов воинского учета - для военнообязанных и лиц, подлежащих призыву на военную службу;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заключение медицинского учреждения об отсутствии заболевания, препятствующего поступлению на муниципальную службу и ее прохождению;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сведения о своих доходах за год, </w:t>
      </w:r>
      <w:r w:rsidRPr="00E439B7">
        <w:rPr>
          <w:rFonts w:ascii="Times New Roman" w:hAnsi="Times New Roman" w:cs="Times New Roman"/>
          <w:sz w:val="24"/>
          <w:szCs w:val="24"/>
        </w:rPr>
        <w:t>предшествующий году поступления на муниципальную службу</w:t>
      </w: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предоставляют только граждане, претендующие на замещение должностей муниципальной службы, включенных в соответствующий перечень и муниципальные служащие, замещающие должности, включенные в соответствующий перечень.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E439B7">
        <w:rPr>
          <w:rFonts w:ascii="Times New Roman" w:hAnsi="Times New Roman" w:cs="Times New Roman"/>
          <w:sz w:val="24"/>
          <w:szCs w:val="24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hAnsi="Times New Roman" w:cs="Times New Roman"/>
          <w:sz w:val="24"/>
          <w:szCs w:val="24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 орган местного самоуправления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 форме, </w:t>
      </w: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распоряжением Правительства Российской Федерации от 26 мая 2005 года № 667-р</w:t>
      </w:r>
      <w:r w:rsidRPr="00E439B7">
        <w:rPr>
          <w:rFonts w:ascii="Times New Roman" w:hAnsi="Times New Roman" w:cs="Times New Roman"/>
          <w:sz w:val="24"/>
          <w:szCs w:val="24"/>
        </w:rPr>
        <w:t xml:space="preserve"> с приложением фотографии. 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 служащий), связано с использованием таких сведений.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в пункте 3.2, представленных гражданином на имя представителя нанимателя (работодателя), подлежит проверке.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Гражданин (муниципальный служащий) не допускается к участию в конкурсе в связи с его несоответствием квалификационным требованиям к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 должности муниципальной службы, а также в связи с наличием ограничений, установленных законодательством Российской Федерации о муниципальной службе для поступления на муниципальную службу и ее прохождения.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Документы, указанные в пункте 3.2. настоящего Положения, представляются в орган местного самоуправления в течение 21 календарного дня со дня публикации объявления в   информационном издании «Хор-Тагнинский вестник» и размещения на </w:t>
      </w: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органа местного самоуправления в информационно-телекоммуникационной сети «Интернет».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B7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B7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переносит сроки их приема.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о дате, месте и времени проведения второго этапа конкурса принимается представителем нанимателя (работодателем)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о причинах отказа в участии в конкурсе, в течение 5 рабочих дней с даты выявления обстоятельств, препятствующих поступлению гражданина на муниципальную службу.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Претендент на замещение вакантной должности муниципальной службы, не допущенный к участию в конкурсе, имеет право обжаловать это решение в соответствии с законодательством Российской Федерации.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Представитель нанимателя не позднее чем за 15 календарных дней до начала второго этапа конкурса направляет сообщение о дате, месте и времени его проведения  гражданам (муниципальным служащим), допущенным к участию в конкурсе (далее - кандидаты).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принимает решение о проведении повторного конкурса.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 конкурсной комиссии и регламент ее  работы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проведения конкурса распоряжением (приказом) представителя нанимателя (работодателя) образуется конкурсная комиссия, действующая на постоянной основе. </w:t>
      </w:r>
    </w:p>
    <w:p w:rsidR="000D12B9" w:rsidRPr="00E439B7" w:rsidRDefault="000D12B9" w:rsidP="00E439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9B7">
        <w:rPr>
          <w:rFonts w:ascii="Times New Roman" w:eastAsia="Calibri" w:hAnsi="Times New Roman" w:cs="Times New Roman"/>
          <w:sz w:val="24"/>
          <w:szCs w:val="24"/>
        </w:rPr>
        <w:t>4.2. В состав конкурсной комиссии включаются заместители представителя нанимателя (работодателя) и уполномоченные им муниципальные служащие (специалисты),  осуществляющие кадровую работу и правовое обеспечение, лица, замещающие муниципальные должности, а также представители научных и образовательных учреждений, государственных органов или органов муниципального управления, приглашаемые представителем нанимателя (работодателем)  в качестве независимых экспертов-специалистов по вопросам, связанным с муниципальным управлением и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конкурсной комиссии формируются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В случае возникновения конфликта интересов по решению представителя нанимателя (работодателя) производится замена членов конкурсной комиссии.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Общее количество членов конкурсной комиссии составляет  5 человек и состоит из председателя, заместителя председателя, секретаря и членов комиссии.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E439B7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B7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0D12B9" w:rsidRPr="00E439B7" w:rsidRDefault="000D12B9" w:rsidP="00E439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всех перечисленных выше методов не является обязательным. Решение о выборе конкретных конкурсных процедур принимается конкурсной комиссией.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положений, установленных законодательством Российской Федерации и Иркутской области о муниципальной службе.</w:t>
      </w:r>
    </w:p>
    <w:p w:rsidR="000D12B9" w:rsidRPr="00E439B7" w:rsidRDefault="000D12B9" w:rsidP="00E439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4.5. Заседание конкурсной комиссии проводится при наличии не менее двух кандидатов.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решающим является голос председателя конкурсной комиссии.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E439B7" w:rsidRDefault="00E439B7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Результаты конкурса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 результатам конкурса издается распоряжение (приказ) о назначении победителя конкурса на вакантную должность муниципальной службы и заключается  трудовой договор с победителем конкурса. 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</w:t>
      </w:r>
      <w:r w:rsidRPr="00E439B7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</w:t>
      </w: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результатах конкурса также размещается в указанный срок на сайте органа местного самоуправления в информационно-телекоммуникационной сети  «Интернет».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возвращаются   в случае поступления в орган местного самоуправления письменного заявления претендента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Кандидат имеет право обжаловать решение конкурсной комиссии </w:t>
      </w:r>
      <w:r w:rsidRPr="00E43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законодательством Российской Федерации. </w:t>
      </w:r>
    </w:p>
    <w:p w:rsidR="000D12B9" w:rsidRPr="00E439B7" w:rsidRDefault="000D12B9" w:rsidP="00E439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9" w:rsidRPr="00E439B7" w:rsidRDefault="000D12B9" w:rsidP="00E439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12B9" w:rsidRPr="00E439B7" w:rsidRDefault="000D12B9" w:rsidP="00E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FF7" w:rsidRPr="00E439B7" w:rsidRDefault="00457FF7" w:rsidP="00E43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57FF7" w:rsidRPr="00E4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12" w:rsidRDefault="00767512" w:rsidP="00006878">
      <w:pPr>
        <w:spacing w:after="0" w:line="240" w:lineRule="auto"/>
      </w:pPr>
      <w:r>
        <w:separator/>
      </w:r>
    </w:p>
  </w:endnote>
  <w:endnote w:type="continuationSeparator" w:id="0">
    <w:p w:rsidR="00767512" w:rsidRDefault="00767512" w:rsidP="000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12" w:rsidRDefault="00767512" w:rsidP="00006878">
      <w:pPr>
        <w:spacing w:after="0" w:line="240" w:lineRule="auto"/>
      </w:pPr>
      <w:r>
        <w:separator/>
      </w:r>
    </w:p>
  </w:footnote>
  <w:footnote w:type="continuationSeparator" w:id="0">
    <w:p w:rsidR="00767512" w:rsidRDefault="00767512" w:rsidP="00006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303CA"/>
    <w:multiLevelType w:val="hybridMultilevel"/>
    <w:tmpl w:val="70B68C40"/>
    <w:lvl w:ilvl="0" w:tplc="072A4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4"/>
    <w:rsid w:val="00006878"/>
    <w:rsid w:val="00014F4E"/>
    <w:rsid w:val="000170C7"/>
    <w:rsid w:val="00057E57"/>
    <w:rsid w:val="0007139E"/>
    <w:rsid w:val="00072482"/>
    <w:rsid w:val="000A1805"/>
    <w:rsid w:val="000D12B9"/>
    <w:rsid w:val="000E280B"/>
    <w:rsid w:val="00101149"/>
    <w:rsid w:val="001052E2"/>
    <w:rsid w:val="00154A62"/>
    <w:rsid w:val="00180B76"/>
    <w:rsid w:val="001A1508"/>
    <w:rsid w:val="001D5BC3"/>
    <w:rsid w:val="001D7792"/>
    <w:rsid w:val="001D78C7"/>
    <w:rsid w:val="001E2573"/>
    <w:rsid w:val="001E79B2"/>
    <w:rsid w:val="0020478B"/>
    <w:rsid w:val="00230D25"/>
    <w:rsid w:val="002C587E"/>
    <w:rsid w:val="002F13CE"/>
    <w:rsid w:val="00315770"/>
    <w:rsid w:val="00330564"/>
    <w:rsid w:val="00352C4A"/>
    <w:rsid w:val="00361FD9"/>
    <w:rsid w:val="00363991"/>
    <w:rsid w:val="00377948"/>
    <w:rsid w:val="003B2BF3"/>
    <w:rsid w:val="003B41A8"/>
    <w:rsid w:val="0040029F"/>
    <w:rsid w:val="004045BD"/>
    <w:rsid w:val="004433EC"/>
    <w:rsid w:val="00457FF7"/>
    <w:rsid w:val="004742AF"/>
    <w:rsid w:val="0049039F"/>
    <w:rsid w:val="004A13F1"/>
    <w:rsid w:val="005C2A06"/>
    <w:rsid w:val="005C5BA0"/>
    <w:rsid w:val="005E2D06"/>
    <w:rsid w:val="005E5B5E"/>
    <w:rsid w:val="00613C5F"/>
    <w:rsid w:val="006431F6"/>
    <w:rsid w:val="0065054B"/>
    <w:rsid w:val="006A2F5E"/>
    <w:rsid w:val="006B2551"/>
    <w:rsid w:val="006C3B89"/>
    <w:rsid w:val="006D7524"/>
    <w:rsid w:val="006F1747"/>
    <w:rsid w:val="00753CFB"/>
    <w:rsid w:val="00755399"/>
    <w:rsid w:val="00767512"/>
    <w:rsid w:val="007676BB"/>
    <w:rsid w:val="00790A46"/>
    <w:rsid w:val="00792FC7"/>
    <w:rsid w:val="00795F49"/>
    <w:rsid w:val="007A1256"/>
    <w:rsid w:val="007C3F3B"/>
    <w:rsid w:val="007D34A3"/>
    <w:rsid w:val="00815B73"/>
    <w:rsid w:val="008203CD"/>
    <w:rsid w:val="008243F5"/>
    <w:rsid w:val="00825DCF"/>
    <w:rsid w:val="008363A8"/>
    <w:rsid w:val="0084075A"/>
    <w:rsid w:val="00841BB5"/>
    <w:rsid w:val="00842FC1"/>
    <w:rsid w:val="0088599C"/>
    <w:rsid w:val="00887DF9"/>
    <w:rsid w:val="008B6FE6"/>
    <w:rsid w:val="008C3893"/>
    <w:rsid w:val="008C3C6E"/>
    <w:rsid w:val="00920D0F"/>
    <w:rsid w:val="0096615A"/>
    <w:rsid w:val="00970300"/>
    <w:rsid w:val="009A0DAE"/>
    <w:rsid w:val="009A6A80"/>
    <w:rsid w:val="009D6522"/>
    <w:rsid w:val="00A133E0"/>
    <w:rsid w:val="00A37157"/>
    <w:rsid w:val="00A62C66"/>
    <w:rsid w:val="00A928E3"/>
    <w:rsid w:val="00AA1C34"/>
    <w:rsid w:val="00AE1A47"/>
    <w:rsid w:val="00AE5C2D"/>
    <w:rsid w:val="00AF4BA6"/>
    <w:rsid w:val="00AF6F7D"/>
    <w:rsid w:val="00B53196"/>
    <w:rsid w:val="00B865DD"/>
    <w:rsid w:val="00B928A5"/>
    <w:rsid w:val="00B961D1"/>
    <w:rsid w:val="00BC14AF"/>
    <w:rsid w:val="00BC4BAC"/>
    <w:rsid w:val="00BF10C3"/>
    <w:rsid w:val="00C04DDE"/>
    <w:rsid w:val="00C05104"/>
    <w:rsid w:val="00C1196D"/>
    <w:rsid w:val="00C42CF8"/>
    <w:rsid w:val="00C62A1B"/>
    <w:rsid w:val="00C8781C"/>
    <w:rsid w:val="00CC3028"/>
    <w:rsid w:val="00CC4606"/>
    <w:rsid w:val="00CE5843"/>
    <w:rsid w:val="00D20A71"/>
    <w:rsid w:val="00D452BD"/>
    <w:rsid w:val="00D53753"/>
    <w:rsid w:val="00D540C9"/>
    <w:rsid w:val="00D57F2C"/>
    <w:rsid w:val="00D714AD"/>
    <w:rsid w:val="00D81BDB"/>
    <w:rsid w:val="00D82379"/>
    <w:rsid w:val="00DA2217"/>
    <w:rsid w:val="00DA4C71"/>
    <w:rsid w:val="00DB4A21"/>
    <w:rsid w:val="00DE6547"/>
    <w:rsid w:val="00DF5C56"/>
    <w:rsid w:val="00DF6DCD"/>
    <w:rsid w:val="00E1088E"/>
    <w:rsid w:val="00E3163B"/>
    <w:rsid w:val="00E322E1"/>
    <w:rsid w:val="00E439B7"/>
    <w:rsid w:val="00E6381D"/>
    <w:rsid w:val="00E77523"/>
    <w:rsid w:val="00E83F38"/>
    <w:rsid w:val="00EB66E5"/>
    <w:rsid w:val="00ED7502"/>
    <w:rsid w:val="00EF04F3"/>
    <w:rsid w:val="00F005BD"/>
    <w:rsid w:val="00F148D9"/>
    <w:rsid w:val="00F55CBD"/>
    <w:rsid w:val="00F67A28"/>
    <w:rsid w:val="00F71C24"/>
    <w:rsid w:val="00F9089B"/>
    <w:rsid w:val="00FD2407"/>
    <w:rsid w:val="00FD6374"/>
    <w:rsid w:val="00FE4CA8"/>
    <w:rsid w:val="00FF683E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49F39A-8A7C-4874-886B-DC40421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51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05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510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68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6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6878"/>
    <w:rPr>
      <w:vertAlign w:val="superscript"/>
    </w:rPr>
  </w:style>
  <w:style w:type="paragraph" w:customStyle="1" w:styleId="ConsPlusNormal">
    <w:name w:val="ConsPlusNormal"/>
    <w:rsid w:val="001E2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E2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B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55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7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E439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439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DDA7-9CA9-4455-9B99-B064DFFB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572</cp:revision>
  <cp:lastPrinted>2014-04-15T07:57:00Z</cp:lastPrinted>
  <dcterms:created xsi:type="dcterms:W3CDTF">2014-02-21T10:44:00Z</dcterms:created>
  <dcterms:modified xsi:type="dcterms:W3CDTF">2018-04-25T02:35:00Z</dcterms:modified>
</cp:coreProperties>
</file>