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24" w:rsidRPr="008D2BF2" w:rsidRDefault="00960724" w:rsidP="0096072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D2BF2">
        <w:rPr>
          <w:rFonts w:ascii="Times New Roman" w:hAnsi="Times New Roman"/>
          <w:sz w:val="28"/>
          <w:szCs w:val="28"/>
        </w:rPr>
        <w:t>Российская Федерация</w:t>
      </w:r>
    </w:p>
    <w:p w:rsidR="00960724" w:rsidRPr="008D2BF2" w:rsidRDefault="00960724" w:rsidP="0096072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D2BF2">
        <w:rPr>
          <w:rFonts w:ascii="Times New Roman" w:hAnsi="Times New Roman"/>
          <w:sz w:val="28"/>
          <w:szCs w:val="28"/>
        </w:rPr>
        <w:t>Иркутская область</w:t>
      </w:r>
    </w:p>
    <w:p w:rsidR="00960724" w:rsidRPr="008D2BF2" w:rsidRDefault="00960724" w:rsidP="0096072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D2BF2">
        <w:rPr>
          <w:rFonts w:ascii="Times New Roman" w:hAnsi="Times New Roman"/>
          <w:sz w:val="28"/>
          <w:szCs w:val="28"/>
        </w:rPr>
        <w:t>Заларинский район</w:t>
      </w:r>
    </w:p>
    <w:p w:rsidR="00960724" w:rsidRPr="008D2BF2" w:rsidRDefault="00960724" w:rsidP="0096072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D2BF2">
        <w:rPr>
          <w:rFonts w:ascii="Times New Roman" w:hAnsi="Times New Roman"/>
          <w:sz w:val="28"/>
          <w:szCs w:val="28"/>
        </w:rPr>
        <w:t xml:space="preserve">Хор – </w:t>
      </w:r>
      <w:proofErr w:type="spellStart"/>
      <w:proofErr w:type="gramStart"/>
      <w:r w:rsidRPr="008D2BF2">
        <w:rPr>
          <w:rFonts w:ascii="Times New Roman" w:hAnsi="Times New Roman"/>
          <w:sz w:val="28"/>
          <w:szCs w:val="28"/>
        </w:rPr>
        <w:t>Тагнинское</w:t>
      </w:r>
      <w:proofErr w:type="spellEnd"/>
      <w:r w:rsidRPr="008D2BF2">
        <w:rPr>
          <w:rFonts w:ascii="Times New Roman" w:hAnsi="Times New Roman"/>
          <w:sz w:val="28"/>
          <w:szCs w:val="28"/>
        </w:rPr>
        <w:t xml:space="preserve">  муниципальное</w:t>
      </w:r>
      <w:proofErr w:type="gramEnd"/>
      <w:r w:rsidRPr="008D2BF2">
        <w:rPr>
          <w:rFonts w:ascii="Times New Roman" w:hAnsi="Times New Roman"/>
          <w:sz w:val="28"/>
          <w:szCs w:val="28"/>
        </w:rPr>
        <w:t xml:space="preserve"> образование</w:t>
      </w:r>
    </w:p>
    <w:p w:rsidR="00960724" w:rsidRPr="008D2BF2" w:rsidRDefault="00960724" w:rsidP="0096072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D2BF2">
        <w:rPr>
          <w:rFonts w:ascii="Times New Roman" w:hAnsi="Times New Roman"/>
          <w:sz w:val="28"/>
          <w:szCs w:val="28"/>
        </w:rPr>
        <w:t>ДУМА муниципального образования</w:t>
      </w:r>
    </w:p>
    <w:p w:rsidR="00960724" w:rsidRPr="008D2BF2" w:rsidRDefault="00960724" w:rsidP="0096072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D2BF2">
        <w:rPr>
          <w:rFonts w:ascii="Times New Roman" w:hAnsi="Times New Roman"/>
          <w:sz w:val="28"/>
          <w:szCs w:val="28"/>
        </w:rPr>
        <w:t>Р Е Ш Е Н И Е</w:t>
      </w:r>
    </w:p>
    <w:p w:rsidR="00960724" w:rsidRPr="008D2BF2" w:rsidRDefault="00960724" w:rsidP="00960724">
      <w:pPr>
        <w:pStyle w:val="a5"/>
        <w:rPr>
          <w:rFonts w:ascii="Times New Roman" w:hAnsi="Times New Roman"/>
          <w:sz w:val="28"/>
          <w:szCs w:val="28"/>
        </w:rPr>
      </w:pPr>
    </w:p>
    <w:p w:rsidR="00960724" w:rsidRPr="008D2BF2" w:rsidRDefault="00960724" w:rsidP="00960724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8D2BF2">
        <w:rPr>
          <w:rFonts w:ascii="Times New Roman" w:hAnsi="Times New Roman"/>
          <w:sz w:val="28"/>
          <w:szCs w:val="28"/>
        </w:rPr>
        <w:t>От  23.04.2018</w:t>
      </w:r>
      <w:proofErr w:type="gramEnd"/>
      <w:r w:rsidRPr="008D2BF2">
        <w:rPr>
          <w:rFonts w:ascii="Times New Roman" w:hAnsi="Times New Roman"/>
          <w:sz w:val="28"/>
          <w:szCs w:val="28"/>
        </w:rPr>
        <w:t xml:space="preserve"> г                             </w:t>
      </w:r>
      <w:r w:rsidR="007929AC" w:rsidRPr="008D2BF2">
        <w:rPr>
          <w:rFonts w:ascii="Times New Roman" w:hAnsi="Times New Roman"/>
          <w:sz w:val="28"/>
          <w:szCs w:val="28"/>
        </w:rPr>
        <w:t xml:space="preserve"> </w:t>
      </w:r>
      <w:r w:rsidRPr="008D2BF2">
        <w:rPr>
          <w:rFonts w:ascii="Times New Roman" w:hAnsi="Times New Roman"/>
          <w:sz w:val="28"/>
          <w:szCs w:val="28"/>
        </w:rPr>
        <w:t xml:space="preserve">   №  8\ </w:t>
      </w:r>
      <w:r w:rsidR="008D2BF2" w:rsidRPr="008D2BF2">
        <w:rPr>
          <w:rFonts w:ascii="Times New Roman" w:hAnsi="Times New Roman"/>
          <w:sz w:val="28"/>
          <w:szCs w:val="28"/>
        </w:rPr>
        <w:t>12</w:t>
      </w:r>
      <w:r w:rsidRPr="008D2BF2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8D2BF2">
        <w:rPr>
          <w:rFonts w:ascii="Times New Roman" w:hAnsi="Times New Roman"/>
          <w:sz w:val="28"/>
          <w:szCs w:val="28"/>
        </w:rPr>
        <w:t>с.Хор</w:t>
      </w:r>
      <w:proofErr w:type="spellEnd"/>
      <w:r w:rsidRPr="008D2BF2">
        <w:rPr>
          <w:rFonts w:ascii="Times New Roman" w:hAnsi="Times New Roman"/>
          <w:sz w:val="28"/>
          <w:szCs w:val="28"/>
        </w:rPr>
        <w:t>-Тагна</w:t>
      </w:r>
    </w:p>
    <w:p w:rsidR="00960724" w:rsidRPr="008D2BF2" w:rsidRDefault="00960724" w:rsidP="00960724">
      <w:pPr>
        <w:pStyle w:val="a5"/>
        <w:rPr>
          <w:rFonts w:ascii="Times New Roman" w:hAnsi="Times New Roman"/>
          <w:sz w:val="28"/>
          <w:szCs w:val="28"/>
        </w:rPr>
      </w:pPr>
    </w:p>
    <w:p w:rsidR="005D1E5E" w:rsidRPr="008D2BF2" w:rsidRDefault="00960724" w:rsidP="00990803">
      <w:pPr>
        <w:spacing w:after="0"/>
        <w:ind w:firstLine="709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8D2BF2">
        <w:rPr>
          <w:rFonts w:ascii="Times New Roman" w:hAnsi="Times New Roman" w:cs="Times New Roman"/>
          <w:b/>
          <w:bCs/>
          <w:kern w:val="28"/>
          <w:sz w:val="28"/>
          <w:szCs w:val="28"/>
        </w:rPr>
        <w:t>Об утверждении положения о порядке определения цены земельных участков, находящихся в собственности Хор-Тагнинского муниципального образования при заключении договоров купли-продажи указанных земельных участков без проведения торгов</w:t>
      </w:r>
    </w:p>
    <w:p w:rsidR="005D1E5E" w:rsidRPr="008D2BF2" w:rsidRDefault="005D1E5E" w:rsidP="009908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D1E5E" w:rsidRPr="008D2BF2" w:rsidRDefault="005D1E5E" w:rsidP="0099080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8D2B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39.4</w:t>
        </w:r>
      </w:hyperlink>
      <w:r w:rsidRPr="008D2BF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на основании</w:t>
      </w:r>
      <w:r w:rsidR="0048500F" w:rsidRPr="008D2BF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D2BF2">
          <w:rPr>
            <w:rStyle w:val="a3"/>
            <w:rFonts w:ascii="Times New Roman" w:hAnsi="Times New Roman" w:cs="Times New Roman"/>
            <w:sz w:val="28"/>
            <w:szCs w:val="28"/>
          </w:rPr>
          <w:t>пункта 1 части 3 статьи 50</w:t>
        </w:r>
      </w:hyperlink>
      <w:r w:rsidRPr="008D2BF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постановления Правительства Иркутской области от 05.05.2015 № 202-пп «Об утверждении Положения о порядке определения цены земельных участков, находящихся в государственной собственности Иркутской области, и земельных участков, государственная собственность</w:t>
      </w:r>
      <w:r w:rsidR="00960724" w:rsidRPr="008D2BF2">
        <w:rPr>
          <w:rFonts w:ascii="Times New Roman" w:hAnsi="Times New Roman" w:cs="Times New Roman"/>
          <w:sz w:val="28"/>
          <w:szCs w:val="28"/>
        </w:rPr>
        <w:t xml:space="preserve"> </w:t>
      </w:r>
      <w:r w:rsidRPr="008D2BF2">
        <w:rPr>
          <w:rFonts w:ascii="Times New Roman" w:hAnsi="Times New Roman" w:cs="Times New Roman"/>
          <w:sz w:val="28"/>
          <w:szCs w:val="28"/>
        </w:rPr>
        <w:t>на которые не разграничена, при заключении договоров купли-продажи указанных земельных участков без проведения торгов», руководствуясь Уставом</w:t>
      </w:r>
      <w:r w:rsidR="00960724" w:rsidRPr="008D2BF2">
        <w:rPr>
          <w:rFonts w:ascii="Times New Roman" w:hAnsi="Times New Roman" w:cs="Times New Roman"/>
          <w:sz w:val="28"/>
          <w:szCs w:val="28"/>
        </w:rPr>
        <w:t xml:space="preserve"> Хор-Тагнинского</w:t>
      </w:r>
      <w:r w:rsidRPr="008D2B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 </w:t>
      </w:r>
      <w:r w:rsidR="00960724" w:rsidRPr="008D2BF2">
        <w:rPr>
          <w:rFonts w:ascii="Times New Roman" w:hAnsi="Times New Roman" w:cs="Times New Roman"/>
          <w:sz w:val="28"/>
          <w:szCs w:val="28"/>
        </w:rPr>
        <w:t xml:space="preserve">Хор-Тагнинского </w:t>
      </w:r>
      <w:r w:rsidRPr="008D2B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D1E5E" w:rsidRPr="008D2BF2" w:rsidRDefault="005D1E5E" w:rsidP="00990803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D1E5E" w:rsidRPr="008D2BF2" w:rsidRDefault="005D1E5E" w:rsidP="00990803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D2BF2">
        <w:rPr>
          <w:rFonts w:ascii="Times New Roman" w:hAnsi="Times New Roman" w:cs="Times New Roman"/>
          <w:b/>
          <w:bCs/>
          <w:iCs/>
          <w:sz w:val="28"/>
          <w:szCs w:val="28"/>
        </w:rPr>
        <w:t>РЕШИЛА:</w:t>
      </w:r>
    </w:p>
    <w:p w:rsidR="005D1E5E" w:rsidRPr="008D2BF2" w:rsidRDefault="005D1E5E" w:rsidP="009908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D1E5E" w:rsidRPr="008D2BF2" w:rsidRDefault="005D1E5E" w:rsidP="009607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F2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6" w:anchor="Par35" w:tooltip="ПОЛОЖЕНИЕ" w:history="1">
        <w:r w:rsidRPr="008D2B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8D2BF2">
        <w:rPr>
          <w:rFonts w:ascii="Times New Roman" w:hAnsi="Times New Roman" w:cs="Times New Roman"/>
          <w:sz w:val="28"/>
          <w:szCs w:val="28"/>
        </w:rPr>
        <w:t xml:space="preserve"> о порядке определения цены земельных участков, находящихся в собственности </w:t>
      </w:r>
      <w:r w:rsidR="00960724" w:rsidRPr="008D2BF2">
        <w:rPr>
          <w:rFonts w:ascii="Times New Roman" w:hAnsi="Times New Roman" w:cs="Times New Roman"/>
          <w:sz w:val="28"/>
          <w:szCs w:val="28"/>
        </w:rPr>
        <w:t xml:space="preserve">Хор-Тагнинского </w:t>
      </w:r>
      <w:r w:rsidRPr="008D2BF2">
        <w:rPr>
          <w:rFonts w:ascii="Times New Roman" w:hAnsi="Times New Roman" w:cs="Times New Roman"/>
          <w:sz w:val="28"/>
          <w:szCs w:val="28"/>
        </w:rPr>
        <w:t>муниципального образования, при заключении договоров купли-продажи указанных земельных участков без проведения торгов</w:t>
      </w:r>
      <w:r w:rsidR="00960724" w:rsidRPr="008D2BF2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8D2BF2">
        <w:rPr>
          <w:rFonts w:ascii="Times New Roman" w:hAnsi="Times New Roman" w:cs="Times New Roman"/>
          <w:sz w:val="28"/>
          <w:szCs w:val="28"/>
        </w:rPr>
        <w:t>.</w:t>
      </w:r>
    </w:p>
    <w:p w:rsidR="005D1E5E" w:rsidRPr="008D2BF2" w:rsidRDefault="005D1E5E" w:rsidP="009607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F2"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информационном листке </w:t>
      </w:r>
      <w:r w:rsidR="00960724" w:rsidRPr="008D2BF2">
        <w:rPr>
          <w:rFonts w:ascii="Times New Roman" w:hAnsi="Times New Roman" w:cs="Times New Roman"/>
          <w:sz w:val="28"/>
          <w:szCs w:val="28"/>
        </w:rPr>
        <w:t>«Хор-Тагнинский вестник»</w:t>
      </w:r>
      <w:r w:rsidRPr="008D2BF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960724" w:rsidRPr="008D2BF2">
        <w:rPr>
          <w:rFonts w:ascii="Times New Roman" w:hAnsi="Times New Roman" w:cs="Times New Roman"/>
          <w:sz w:val="28"/>
          <w:szCs w:val="28"/>
        </w:rPr>
        <w:t xml:space="preserve">Хор-Тагнинского </w:t>
      </w:r>
      <w:r w:rsidRPr="008D2BF2">
        <w:rPr>
          <w:rFonts w:ascii="Times New Roman" w:hAnsi="Times New Roman" w:cs="Times New Roman"/>
          <w:sz w:val="28"/>
          <w:szCs w:val="28"/>
        </w:rPr>
        <w:t>муниципального образования в информационно-телекоммуникационной сети "Интернет".</w:t>
      </w:r>
    </w:p>
    <w:p w:rsidR="005D1E5E" w:rsidRPr="008D2BF2" w:rsidRDefault="005D1E5E" w:rsidP="009607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8D2BF2">
        <w:rPr>
          <w:rFonts w:ascii="Times New Roman" w:hAnsi="Times New Roman" w:cs="Times New Roman"/>
          <w:color w:val="000000"/>
          <w:sz w:val="28"/>
          <w:szCs w:val="28"/>
        </w:rPr>
        <w:t>3.Настоящее решение вступает в силу после его официального опубликования (обнародования).</w:t>
      </w:r>
    </w:p>
    <w:p w:rsidR="005D1E5E" w:rsidRPr="008D2BF2" w:rsidRDefault="005D1E5E" w:rsidP="008D2B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F2">
        <w:rPr>
          <w:rFonts w:ascii="Times New Roman" w:hAnsi="Times New Roman" w:cs="Times New Roman"/>
          <w:sz w:val="28"/>
          <w:szCs w:val="28"/>
        </w:rPr>
        <w:t xml:space="preserve">4.Контроль за исполнением настоящего </w:t>
      </w:r>
      <w:proofErr w:type="gramStart"/>
      <w:r w:rsidRPr="008D2BF2">
        <w:rPr>
          <w:rFonts w:ascii="Times New Roman" w:hAnsi="Times New Roman" w:cs="Times New Roman"/>
          <w:sz w:val="28"/>
          <w:szCs w:val="28"/>
        </w:rPr>
        <w:t>решения  оставляю</w:t>
      </w:r>
      <w:proofErr w:type="gramEnd"/>
      <w:r w:rsidRPr="008D2BF2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8D2BF2" w:rsidRDefault="008D2BF2" w:rsidP="009607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724" w:rsidRPr="008D2BF2" w:rsidRDefault="00960724" w:rsidP="009607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BF2">
        <w:rPr>
          <w:rFonts w:ascii="Times New Roman" w:hAnsi="Times New Roman" w:cs="Times New Roman"/>
          <w:sz w:val="28"/>
          <w:szCs w:val="28"/>
        </w:rPr>
        <w:t>Председатель Думы,</w:t>
      </w:r>
    </w:p>
    <w:p w:rsidR="00960724" w:rsidRPr="008D2BF2" w:rsidRDefault="00960724" w:rsidP="009607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BF2">
        <w:rPr>
          <w:rFonts w:ascii="Times New Roman" w:hAnsi="Times New Roman" w:cs="Times New Roman"/>
          <w:sz w:val="28"/>
          <w:szCs w:val="28"/>
        </w:rPr>
        <w:t xml:space="preserve">Глава Хор-Тагнинского муниципального образования                  </w:t>
      </w:r>
      <w:r w:rsidR="008D2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BF2">
        <w:rPr>
          <w:rFonts w:ascii="Times New Roman" w:hAnsi="Times New Roman" w:cs="Times New Roman"/>
          <w:sz w:val="28"/>
          <w:szCs w:val="28"/>
        </w:rPr>
        <w:t>С.С.Ненахов</w:t>
      </w:r>
      <w:proofErr w:type="spellEnd"/>
    </w:p>
    <w:p w:rsidR="00960724" w:rsidRPr="0048500F" w:rsidRDefault="00960724" w:rsidP="00990803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8500F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5D1E5E" w:rsidRPr="0048500F" w:rsidRDefault="005D1E5E" w:rsidP="00990803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8500F">
        <w:rPr>
          <w:rFonts w:ascii="Times New Roman" w:hAnsi="Times New Roman" w:cs="Times New Roman"/>
          <w:sz w:val="20"/>
          <w:szCs w:val="20"/>
        </w:rPr>
        <w:t xml:space="preserve">к решению Думы </w:t>
      </w:r>
      <w:r w:rsidR="00960724" w:rsidRPr="0048500F">
        <w:rPr>
          <w:rFonts w:ascii="Times New Roman" w:hAnsi="Times New Roman" w:cs="Times New Roman"/>
          <w:sz w:val="20"/>
          <w:szCs w:val="20"/>
        </w:rPr>
        <w:t>Хор-Тагнинского</w:t>
      </w:r>
    </w:p>
    <w:p w:rsidR="005D1E5E" w:rsidRPr="0048500F" w:rsidRDefault="005D1E5E" w:rsidP="00990803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8500F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5D1E5E" w:rsidRPr="0048500F" w:rsidRDefault="005D1E5E" w:rsidP="0099080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500F">
        <w:rPr>
          <w:rFonts w:ascii="Times New Roman" w:hAnsi="Times New Roman" w:cs="Times New Roman"/>
          <w:sz w:val="20"/>
          <w:szCs w:val="20"/>
        </w:rPr>
        <w:t>от</w:t>
      </w:r>
      <w:r w:rsidR="008D2BF2">
        <w:rPr>
          <w:rFonts w:ascii="Times New Roman" w:hAnsi="Times New Roman" w:cs="Times New Roman"/>
          <w:sz w:val="20"/>
          <w:szCs w:val="20"/>
        </w:rPr>
        <w:t>23.04.</w:t>
      </w:r>
      <w:r w:rsidRPr="0048500F">
        <w:rPr>
          <w:rFonts w:ascii="Times New Roman" w:hAnsi="Times New Roman" w:cs="Times New Roman"/>
          <w:sz w:val="20"/>
          <w:szCs w:val="20"/>
        </w:rPr>
        <w:t>2018 №</w:t>
      </w:r>
      <w:r w:rsidR="008D2BF2">
        <w:rPr>
          <w:rFonts w:ascii="Times New Roman" w:hAnsi="Times New Roman" w:cs="Times New Roman"/>
          <w:sz w:val="20"/>
          <w:szCs w:val="20"/>
        </w:rPr>
        <w:t>8\12</w:t>
      </w:r>
      <w:bookmarkStart w:id="0" w:name="_GoBack"/>
      <w:bookmarkEnd w:id="0"/>
    </w:p>
    <w:p w:rsidR="005D1E5E" w:rsidRPr="00990803" w:rsidRDefault="005D1E5E" w:rsidP="009908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D1E5E" w:rsidRPr="00960724" w:rsidRDefault="00960724" w:rsidP="0096072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П</w:t>
      </w:r>
      <w:r w:rsidRPr="00990803">
        <w:rPr>
          <w:rFonts w:ascii="Times New Roman" w:hAnsi="Times New Roman" w:cs="Times New Roman"/>
          <w:bCs/>
          <w:kern w:val="28"/>
          <w:sz w:val="28"/>
          <w:szCs w:val="28"/>
        </w:rPr>
        <w:t>оложени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е</w:t>
      </w:r>
      <w:r w:rsidRPr="00990803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 порядке определения цены земельных участков,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Хор-Тагнинского </w:t>
      </w:r>
      <w:r w:rsidRPr="00990803">
        <w:rPr>
          <w:rFonts w:ascii="Times New Roman" w:hAnsi="Times New Roman" w:cs="Times New Roman"/>
          <w:bCs/>
          <w:kern w:val="28"/>
          <w:sz w:val="28"/>
          <w:szCs w:val="28"/>
        </w:rPr>
        <w:t>муниципального образования при заключении договоров купли-продажи указанных земельных участков без проведения торгов</w:t>
      </w:r>
    </w:p>
    <w:p w:rsidR="0048500F" w:rsidRDefault="0048500F" w:rsidP="009908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E5E" w:rsidRPr="0048500F" w:rsidRDefault="005D1E5E" w:rsidP="009908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00F">
        <w:rPr>
          <w:rFonts w:ascii="Times New Roman" w:hAnsi="Times New Roman" w:cs="Times New Roman"/>
          <w:sz w:val="24"/>
          <w:szCs w:val="24"/>
        </w:rPr>
        <w:t xml:space="preserve">1. Настоящее Положение в соответствии с </w:t>
      </w:r>
      <w:hyperlink r:id="rId7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4850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39.4</w:t>
        </w:r>
      </w:hyperlink>
      <w:r w:rsidRPr="0048500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находящихся в собственности </w:t>
      </w:r>
      <w:r w:rsidR="00960724" w:rsidRPr="0048500F">
        <w:rPr>
          <w:rFonts w:ascii="Times New Roman" w:hAnsi="Times New Roman" w:cs="Times New Roman"/>
          <w:sz w:val="24"/>
          <w:szCs w:val="24"/>
        </w:rPr>
        <w:t>Хор-Тагнинского</w:t>
      </w:r>
      <w:r w:rsidRPr="0048500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при заключении договоров купли-продажи указанных земельных участков без проведения торгов.</w:t>
      </w:r>
    </w:p>
    <w:p w:rsidR="005D1E5E" w:rsidRPr="0048500F" w:rsidRDefault="005D1E5E" w:rsidP="009908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00F">
        <w:rPr>
          <w:rFonts w:ascii="Times New Roman" w:hAnsi="Times New Roman" w:cs="Times New Roman"/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5D1E5E" w:rsidRPr="0048500F" w:rsidRDefault="005D1E5E" w:rsidP="009908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48500F">
        <w:rPr>
          <w:rFonts w:ascii="Times New Roman" w:hAnsi="Times New Roman" w:cs="Times New Roman"/>
          <w:sz w:val="24"/>
          <w:szCs w:val="24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8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4850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39.20</w:t>
        </w:r>
      </w:hyperlink>
      <w:r w:rsidRPr="0048500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5D1E5E" w:rsidRPr="0048500F" w:rsidRDefault="005D1E5E" w:rsidP="009908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00F">
        <w:rPr>
          <w:rFonts w:ascii="Times New Roman" w:hAnsi="Times New Roman" w:cs="Times New Roman"/>
          <w:sz w:val="24"/>
          <w:szCs w:val="24"/>
        </w:rPr>
        <w:t>3.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5D1E5E" w:rsidRPr="0048500F" w:rsidRDefault="005D1E5E" w:rsidP="009908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00F">
        <w:rPr>
          <w:rFonts w:ascii="Times New Roman" w:hAnsi="Times New Roman" w:cs="Times New Roman"/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r:id="rId9" w:anchor="Par45" w:tooltip="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" w:history="1">
        <w:r w:rsidRPr="004850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1 пункта 2</w:t>
        </w:r>
      </w:hyperlink>
      <w:r w:rsidRPr="0048500F">
        <w:rPr>
          <w:rFonts w:ascii="Times New Roman" w:hAnsi="Times New Roman" w:cs="Times New Roman"/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10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4850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39.20</w:t>
        </w:r>
      </w:hyperlink>
      <w:r w:rsidRPr="0048500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5D1E5E" w:rsidRPr="0048500F" w:rsidRDefault="005D1E5E" w:rsidP="009908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00F">
        <w:rPr>
          <w:rFonts w:ascii="Times New Roman" w:hAnsi="Times New Roman" w:cs="Times New Roman"/>
          <w:sz w:val="24"/>
          <w:szCs w:val="24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5D1E5E" w:rsidRPr="0048500F" w:rsidRDefault="005D1E5E" w:rsidP="009908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00F">
        <w:rPr>
          <w:rFonts w:ascii="Times New Roman" w:hAnsi="Times New Roman" w:cs="Times New Roman"/>
          <w:sz w:val="24"/>
          <w:szCs w:val="24"/>
        </w:rPr>
        <w:t>4.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5D1E5E" w:rsidRPr="0048500F" w:rsidRDefault="005D1E5E" w:rsidP="009908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00F">
        <w:rPr>
          <w:rFonts w:ascii="Times New Roman" w:hAnsi="Times New Roman" w:cs="Times New Roman"/>
          <w:sz w:val="24"/>
          <w:szCs w:val="24"/>
        </w:rPr>
        <w:t xml:space="preserve">1)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1" w:tooltip="Федеральный закон от 24.07.2002 N 101-ФЗ (ред. от 13.07.2015) &quot;Об обороте земель сельскохозяйственного назначения&quot;{КонсультантПлюс}" w:history="1">
        <w:r w:rsidRPr="004850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8500F">
        <w:rPr>
          <w:rFonts w:ascii="Times New Roman" w:hAnsi="Times New Roman" w:cs="Times New Roman"/>
          <w:sz w:val="24"/>
          <w:szCs w:val="24"/>
        </w:rPr>
        <w:t xml:space="preserve"> от 24 июля 2002 года №101-ФЗ «Об обороте земель сельскохозяйственного назначения».</w:t>
      </w:r>
    </w:p>
    <w:p w:rsidR="008057D7" w:rsidRPr="00990803" w:rsidRDefault="005D1E5E" w:rsidP="00485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00F">
        <w:rPr>
          <w:rFonts w:ascii="Times New Roman" w:hAnsi="Times New Roman" w:cs="Times New Roman"/>
          <w:sz w:val="24"/>
          <w:szCs w:val="24"/>
        </w:rPr>
        <w:t xml:space="preserve">5. 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2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4850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39.18</w:t>
        </w:r>
      </w:hyperlink>
      <w:r w:rsidRPr="0048500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sectPr w:rsidR="008057D7" w:rsidRPr="0099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1E5E"/>
    <w:rsid w:val="0048500F"/>
    <w:rsid w:val="005D1E5E"/>
    <w:rsid w:val="007929AC"/>
    <w:rsid w:val="008057D7"/>
    <w:rsid w:val="008D2BF2"/>
    <w:rsid w:val="00960724"/>
    <w:rsid w:val="0099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2808D-0A49-40ED-B9AF-489A9361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D1E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D1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5D1E5E"/>
    <w:rPr>
      <w:b/>
      <w:bCs/>
      <w:color w:val="106BBE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D1E5E"/>
    <w:rPr>
      <w:color w:val="0000FF"/>
      <w:u w:val="single"/>
    </w:rPr>
  </w:style>
  <w:style w:type="paragraph" w:styleId="a5">
    <w:name w:val="Plain Text"/>
    <w:basedOn w:val="a"/>
    <w:link w:val="a6"/>
    <w:rsid w:val="0096072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960724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2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359D24F35B62A1A0D58BD615DD81D7226B86330990E5B87B3E2FB91D5460080177AD6AEdCqA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4359D24F35B62A1A0D58BD615DD81D7226B86330990E5B87B3E2FB91D5460080177ADAA2dCq7B" TargetMode="External"/><Relationship Id="rId12" Type="http://schemas.openxmlformats.org/officeDocument/2006/relationships/hyperlink" Target="consultantplus://offline/ref=054359D24F35B62A1A0D58BD615DD81D7226B86330990E5B87B3E2FB91D5460080177AD6A3dCq6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WINDOWS\TEMP\Rar$DI60.992\&#1055;&#1054;&#1056;&#1045;&#1050;&#1058;%20&#1087;&#1086;&#1088;&#1103;&#1076;&#1086;&#1082;%20&#1086;&#1087;&#1088;&#1077;&#1076;&#1077;&#1083;&#1077;&#1085;&#1080;&#1103;%20&#1079;&#1077;&#1084;%20&#1087;&#1083;&#1072;&#1090;&#1099;%20&#1073;&#1077;&#1079;%20&#1087;&#1088;&#1086;&#1074;&#1077;&#1076;&#1077;&#1085;&#1080;&#1103;%20&#1090;&#1086;&#1088;&#1075;&#1086;&#1074;.docx" TargetMode="External"/><Relationship Id="rId11" Type="http://schemas.openxmlformats.org/officeDocument/2006/relationships/hyperlink" Target="consultantplus://offline/ref=054359D24F35B62A1A0D58BD615DD81D7226B86838910E5B87B3E2FB91dDq5B" TargetMode="External"/><Relationship Id="rId5" Type="http://schemas.openxmlformats.org/officeDocument/2006/relationships/hyperlink" Target="garantf1://57959898.500301/" TargetMode="External"/><Relationship Id="rId10" Type="http://schemas.openxmlformats.org/officeDocument/2006/relationships/hyperlink" Target="consultantplus://offline/ref=054359D24F35B62A1A0D58BD615DD81D7226B86330990E5B87B3E2FB91D5460080177AD6AEdCqAB" TargetMode="External"/><Relationship Id="rId4" Type="http://schemas.openxmlformats.org/officeDocument/2006/relationships/hyperlink" Target="consultantplus://offline/ref=054359D24F35B62A1A0D58BD615DD81D7226B86330990E5B87B3E2FB91D5460080177ADAA2dCq7B" TargetMode="External"/><Relationship Id="rId9" Type="http://schemas.openxmlformats.org/officeDocument/2006/relationships/hyperlink" Target="file:///C:\WINDOWS\TEMP\Rar$DI60.992\&#1055;&#1054;&#1056;&#1045;&#1050;&#1058;%20&#1087;&#1086;&#1088;&#1103;&#1076;&#1086;&#1082;%20&#1086;&#1087;&#1088;&#1077;&#1076;&#1077;&#1083;&#1077;&#1085;&#1080;&#1103;%20&#1079;&#1077;&#1084;%20&#1087;&#1083;&#1072;&#1090;&#1099;%20&#1073;&#1077;&#1079;%20&#1087;&#1088;&#1086;&#1074;&#1077;&#1076;&#1077;&#1085;&#1080;&#1103;%20&#1090;&#1086;&#1088;&#1075;&#1086;&#1074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Ракова Екатерина Сергеевна</dc:creator>
  <cp:keywords/>
  <dc:description/>
  <cp:lastModifiedBy>User</cp:lastModifiedBy>
  <cp:revision>9</cp:revision>
  <cp:lastPrinted>2018-04-20T06:14:00Z</cp:lastPrinted>
  <dcterms:created xsi:type="dcterms:W3CDTF">2018-03-27T01:13:00Z</dcterms:created>
  <dcterms:modified xsi:type="dcterms:W3CDTF">2018-04-25T01:25:00Z</dcterms:modified>
</cp:coreProperties>
</file>