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4F" w:rsidRPr="00B974C0" w:rsidRDefault="0003794F" w:rsidP="00037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4C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3794F" w:rsidRPr="00B974C0" w:rsidRDefault="0003794F" w:rsidP="00037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4C0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3794F" w:rsidRPr="00B974C0" w:rsidRDefault="0003794F" w:rsidP="00037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4C0">
        <w:rPr>
          <w:rFonts w:ascii="Times New Roman" w:hAnsi="Times New Roman" w:cs="Times New Roman"/>
          <w:sz w:val="28"/>
          <w:szCs w:val="28"/>
        </w:rPr>
        <w:t>Заларинский район</w:t>
      </w:r>
    </w:p>
    <w:p w:rsidR="0003794F" w:rsidRPr="00B974C0" w:rsidRDefault="0003794F" w:rsidP="00037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4C0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B974C0">
        <w:rPr>
          <w:rFonts w:ascii="Times New Roman" w:hAnsi="Times New Roman" w:cs="Times New Roman"/>
          <w:sz w:val="28"/>
          <w:szCs w:val="28"/>
        </w:rPr>
        <w:t>Тагнинское</w:t>
      </w:r>
      <w:proofErr w:type="spellEnd"/>
      <w:r w:rsidRPr="00B974C0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03794F" w:rsidRPr="00B974C0" w:rsidRDefault="0003794F" w:rsidP="00037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4C0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03794F" w:rsidRPr="00B974C0" w:rsidRDefault="0003794F" w:rsidP="00037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794F" w:rsidRPr="00B974C0" w:rsidRDefault="0003794F" w:rsidP="000379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74C0">
        <w:rPr>
          <w:rFonts w:ascii="Times New Roman" w:hAnsi="Times New Roman" w:cs="Times New Roman"/>
          <w:sz w:val="28"/>
          <w:szCs w:val="28"/>
        </w:rPr>
        <w:t>Р Е Ш Е Н И Е</w:t>
      </w:r>
    </w:p>
    <w:p w:rsidR="0003794F" w:rsidRPr="00B974C0" w:rsidRDefault="0003794F" w:rsidP="00037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794F" w:rsidRPr="00B974C0" w:rsidRDefault="0003794F" w:rsidP="0003794F">
      <w:pPr>
        <w:jc w:val="both"/>
        <w:rPr>
          <w:bCs/>
          <w:sz w:val="28"/>
          <w:szCs w:val="28"/>
          <w:u w:val="single"/>
        </w:rPr>
      </w:pPr>
      <w:r w:rsidRPr="00B974C0">
        <w:rPr>
          <w:sz w:val="28"/>
          <w:szCs w:val="28"/>
        </w:rPr>
        <w:t>От</w:t>
      </w:r>
      <w:r w:rsidR="00475119">
        <w:rPr>
          <w:sz w:val="28"/>
          <w:szCs w:val="28"/>
        </w:rPr>
        <w:t xml:space="preserve"> 23.</w:t>
      </w:r>
      <w:r w:rsidR="00573C69">
        <w:rPr>
          <w:sz w:val="28"/>
          <w:szCs w:val="28"/>
        </w:rPr>
        <w:t>04.</w:t>
      </w:r>
      <w:r w:rsidRPr="00B974C0">
        <w:rPr>
          <w:sz w:val="28"/>
          <w:szCs w:val="28"/>
        </w:rPr>
        <w:t xml:space="preserve">2018 г.                             </w:t>
      </w:r>
      <w:bookmarkStart w:id="0" w:name="_GoBack"/>
      <w:bookmarkEnd w:id="0"/>
      <w:r w:rsidR="00475119">
        <w:rPr>
          <w:sz w:val="28"/>
          <w:szCs w:val="28"/>
        </w:rPr>
        <w:t xml:space="preserve">  </w:t>
      </w:r>
      <w:r w:rsidRPr="00B974C0">
        <w:rPr>
          <w:sz w:val="28"/>
          <w:szCs w:val="28"/>
        </w:rPr>
        <w:t xml:space="preserve">№     8\1                            с. Хор-Тагна         </w:t>
      </w:r>
    </w:p>
    <w:p w:rsidR="00EF6EBD" w:rsidRPr="00B974C0" w:rsidRDefault="00EF6EBD" w:rsidP="007C3353">
      <w:pPr>
        <w:pStyle w:val="a3"/>
        <w:tabs>
          <w:tab w:val="left" w:pos="9030"/>
        </w:tabs>
        <w:rPr>
          <w:rFonts w:ascii="Times New Roman" w:hAnsi="Times New Roman" w:cs="Times New Roman"/>
          <w:sz w:val="28"/>
          <w:szCs w:val="28"/>
        </w:rPr>
      </w:pPr>
      <w:r w:rsidRPr="00B974C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D1938" w:rsidRPr="00B974C0" w:rsidRDefault="000D1938" w:rsidP="000D1938">
      <w:pPr>
        <w:jc w:val="center"/>
        <w:rPr>
          <w:b/>
          <w:sz w:val="28"/>
          <w:szCs w:val="28"/>
        </w:rPr>
      </w:pPr>
      <w:r w:rsidRPr="00B974C0">
        <w:rPr>
          <w:b/>
          <w:sz w:val="28"/>
          <w:szCs w:val="28"/>
        </w:rPr>
        <w:t xml:space="preserve">Об утверждении </w:t>
      </w:r>
      <w:proofErr w:type="gramStart"/>
      <w:r w:rsidRPr="00B974C0">
        <w:rPr>
          <w:b/>
          <w:sz w:val="28"/>
          <w:szCs w:val="28"/>
        </w:rPr>
        <w:t>положения  о</w:t>
      </w:r>
      <w:proofErr w:type="gramEnd"/>
      <w:r w:rsidRPr="00B974C0">
        <w:rPr>
          <w:b/>
          <w:sz w:val="28"/>
          <w:szCs w:val="28"/>
        </w:rPr>
        <w:t xml:space="preserve"> </w:t>
      </w:r>
      <w:r w:rsidR="0003794F" w:rsidRPr="00B974C0">
        <w:rPr>
          <w:b/>
          <w:sz w:val="28"/>
          <w:szCs w:val="28"/>
        </w:rPr>
        <w:t xml:space="preserve"> муниципально</w:t>
      </w:r>
      <w:r w:rsidRPr="00B974C0">
        <w:rPr>
          <w:b/>
          <w:sz w:val="28"/>
          <w:szCs w:val="28"/>
        </w:rPr>
        <w:t>м</w:t>
      </w:r>
      <w:r w:rsidR="0003794F" w:rsidRPr="00B974C0">
        <w:rPr>
          <w:b/>
          <w:sz w:val="28"/>
          <w:szCs w:val="28"/>
        </w:rPr>
        <w:t xml:space="preserve"> дорожно</w:t>
      </w:r>
      <w:r w:rsidRPr="00B974C0">
        <w:rPr>
          <w:b/>
          <w:sz w:val="28"/>
          <w:szCs w:val="28"/>
        </w:rPr>
        <w:t>м</w:t>
      </w:r>
      <w:r w:rsidR="0003794F" w:rsidRPr="00B974C0">
        <w:rPr>
          <w:b/>
          <w:sz w:val="28"/>
          <w:szCs w:val="28"/>
        </w:rPr>
        <w:t xml:space="preserve"> фонд</w:t>
      </w:r>
      <w:r w:rsidRPr="00B974C0">
        <w:rPr>
          <w:b/>
          <w:sz w:val="28"/>
          <w:szCs w:val="28"/>
        </w:rPr>
        <w:t>е</w:t>
      </w:r>
    </w:p>
    <w:p w:rsidR="0003794F" w:rsidRPr="00B974C0" w:rsidRDefault="0003794F" w:rsidP="000D1938">
      <w:pPr>
        <w:jc w:val="center"/>
        <w:rPr>
          <w:b/>
          <w:sz w:val="28"/>
          <w:szCs w:val="28"/>
        </w:rPr>
      </w:pPr>
      <w:r w:rsidRPr="00B974C0">
        <w:rPr>
          <w:b/>
          <w:sz w:val="28"/>
          <w:szCs w:val="28"/>
        </w:rPr>
        <w:t xml:space="preserve"> Хор-Тагнинского муниципального образования</w:t>
      </w:r>
      <w:r w:rsidR="000D1938" w:rsidRPr="00B974C0">
        <w:rPr>
          <w:b/>
          <w:sz w:val="28"/>
          <w:szCs w:val="28"/>
        </w:rPr>
        <w:t xml:space="preserve"> в новой редакции</w:t>
      </w:r>
    </w:p>
    <w:p w:rsidR="0003794F" w:rsidRPr="00B974C0" w:rsidRDefault="0003794F" w:rsidP="0003794F">
      <w:pPr>
        <w:jc w:val="both"/>
        <w:rPr>
          <w:sz w:val="28"/>
          <w:szCs w:val="28"/>
        </w:rPr>
      </w:pPr>
    </w:p>
    <w:p w:rsidR="0003794F" w:rsidRPr="00F10E76" w:rsidRDefault="00EF6EBD" w:rsidP="00B974C0">
      <w:pPr>
        <w:pStyle w:val="a5"/>
        <w:ind w:firstLine="709"/>
        <w:rPr>
          <w:rFonts w:ascii="Times New Roman" w:hAnsi="Times New Roman"/>
          <w:color w:val="FF0000"/>
          <w:szCs w:val="28"/>
        </w:rPr>
      </w:pPr>
      <w:r w:rsidRPr="00F10E76">
        <w:rPr>
          <w:rFonts w:ascii="Times New Roman" w:hAnsi="Times New Roman"/>
          <w:szCs w:val="28"/>
        </w:rPr>
        <w:t xml:space="preserve">        </w:t>
      </w:r>
      <w:r w:rsidR="007B4AA2" w:rsidRPr="00F10E76">
        <w:rPr>
          <w:rFonts w:ascii="Times New Roman" w:hAnsi="Times New Roman"/>
          <w:szCs w:val="28"/>
        </w:rPr>
        <w:t>В соответствии с пунктом 5 статьи 179,4 Бюджетного кодекса Российской Федерации, руководствуясь Федеральным законом  от 06.10.2003г. № 131- ФЗ «Об общих принципах организации местного самоуправления в Российской Федерации», руководствуясь Федеральным законом от 08.11.2007г. № 257-ФЗ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Федерации», приказом Министерства транспорта Российской Федерации от 16 ноября 2012</w:t>
      </w:r>
      <w:r w:rsidR="0003794F" w:rsidRPr="00F10E76">
        <w:rPr>
          <w:rFonts w:ascii="Times New Roman" w:hAnsi="Times New Roman"/>
          <w:szCs w:val="28"/>
        </w:rPr>
        <w:t xml:space="preserve"> </w:t>
      </w:r>
      <w:r w:rsidR="007B4AA2" w:rsidRPr="00F10E76">
        <w:rPr>
          <w:rFonts w:ascii="Times New Roman" w:hAnsi="Times New Roman"/>
          <w:szCs w:val="28"/>
        </w:rPr>
        <w:t xml:space="preserve">г. № 402 «Об утверждении Классификации работ по капитальному ремонту, ремонту и содержанию автомобильных </w:t>
      </w:r>
      <w:r w:rsidR="007C3353" w:rsidRPr="00F10E76">
        <w:rPr>
          <w:rFonts w:ascii="Times New Roman" w:hAnsi="Times New Roman"/>
          <w:szCs w:val="28"/>
        </w:rPr>
        <w:t xml:space="preserve">дорог», </w:t>
      </w:r>
      <w:r w:rsidR="0003794F" w:rsidRPr="00F10E76">
        <w:rPr>
          <w:rFonts w:ascii="Times New Roman" w:hAnsi="Times New Roman"/>
          <w:color w:val="000000" w:themeColor="text1"/>
          <w:szCs w:val="28"/>
        </w:rPr>
        <w:t>руководствуясь</w:t>
      </w:r>
      <w:r w:rsidR="0003794F" w:rsidRPr="00F10E76">
        <w:rPr>
          <w:rFonts w:ascii="Times New Roman" w:hAnsi="Times New Roman"/>
          <w:szCs w:val="28"/>
        </w:rPr>
        <w:t xml:space="preserve"> Уставом Хор-Тагнинского   муниципального образования, Дума муниципального образования.</w:t>
      </w:r>
      <w:r w:rsidR="0003794F" w:rsidRPr="00F10E76">
        <w:rPr>
          <w:rFonts w:ascii="Times New Roman" w:hAnsi="Times New Roman"/>
          <w:color w:val="FF0000"/>
          <w:szCs w:val="28"/>
        </w:rPr>
        <w:t xml:space="preserve">                       </w:t>
      </w:r>
    </w:p>
    <w:p w:rsidR="0003794F" w:rsidRPr="00F10E76" w:rsidRDefault="0003794F" w:rsidP="00B974C0">
      <w:pPr>
        <w:pStyle w:val="a5"/>
        <w:ind w:firstLine="0"/>
        <w:rPr>
          <w:rFonts w:ascii="Times New Roman" w:hAnsi="Times New Roman"/>
          <w:color w:val="000000" w:themeColor="text1"/>
          <w:szCs w:val="28"/>
        </w:rPr>
      </w:pPr>
      <w:r w:rsidRPr="00F10E76">
        <w:rPr>
          <w:rFonts w:ascii="Times New Roman" w:hAnsi="Times New Roman"/>
          <w:color w:val="000000" w:themeColor="text1"/>
          <w:szCs w:val="28"/>
        </w:rPr>
        <w:t xml:space="preserve">                                             </w:t>
      </w:r>
    </w:p>
    <w:p w:rsidR="0003794F" w:rsidRPr="00F10E76" w:rsidRDefault="0003794F" w:rsidP="008B38BF">
      <w:pPr>
        <w:pStyle w:val="a5"/>
        <w:ind w:firstLine="0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F10E76">
        <w:rPr>
          <w:rFonts w:ascii="Times New Roman" w:hAnsi="Times New Roman"/>
          <w:b/>
          <w:color w:val="000000" w:themeColor="text1"/>
          <w:szCs w:val="28"/>
        </w:rPr>
        <w:t>РЕШИЛА:</w:t>
      </w:r>
    </w:p>
    <w:p w:rsidR="000D1938" w:rsidRPr="00F10E76" w:rsidRDefault="000D1938" w:rsidP="00B974C0">
      <w:pPr>
        <w:jc w:val="both"/>
        <w:rPr>
          <w:sz w:val="28"/>
          <w:szCs w:val="28"/>
        </w:rPr>
      </w:pPr>
    </w:p>
    <w:p w:rsidR="000D1938" w:rsidRPr="00F10E76" w:rsidRDefault="00EF6EBD" w:rsidP="00B974C0">
      <w:pPr>
        <w:ind w:firstLine="709"/>
        <w:jc w:val="both"/>
        <w:rPr>
          <w:sz w:val="28"/>
          <w:szCs w:val="28"/>
        </w:rPr>
      </w:pPr>
      <w:r w:rsidRPr="00F10E76">
        <w:rPr>
          <w:sz w:val="28"/>
          <w:szCs w:val="28"/>
        </w:rPr>
        <w:t>1.</w:t>
      </w:r>
      <w:r w:rsidR="000D1938" w:rsidRPr="00F10E76">
        <w:rPr>
          <w:sz w:val="28"/>
          <w:szCs w:val="28"/>
        </w:rPr>
        <w:t xml:space="preserve">Утвердить </w:t>
      </w:r>
      <w:proofErr w:type="gramStart"/>
      <w:r w:rsidR="000D1938" w:rsidRPr="00F10E76">
        <w:rPr>
          <w:sz w:val="28"/>
          <w:szCs w:val="28"/>
        </w:rPr>
        <w:t>положение  о</w:t>
      </w:r>
      <w:proofErr w:type="gramEnd"/>
      <w:r w:rsidR="000D1938" w:rsidRPr="00F10E76">
        <w:rPr>
          <w:sz w:val="28"/>
          <w:szCs w:val="28"/>
        </w:rPr>
        <w:t xml:space="preserve">  муниципальном дорожном фонде Хор-Тагнинского муниципального образования в новой редакции.</w:t>
      </w:r>
    </w:p>
    <w:p w:rsidR="000D1938" w:rsidRPr="00F10E76" w:rsidRDefault="000D1938" w:rsidP="00B974C0">
      <w:pPr>
        <w:ind w:firstLine="709"/>
        <w:jc w:val="both"/>
        <w:rPr>
          <w:sz w:val="28"/>
          <w:szCs w:val="28"/>
        </w:rPr>
      </w:pPr>
      <w:r w:rsidRPr="00F10E76">
        <w:rPr>
          <w:sz w:val="28"/>
          <w:szCs w:val="28"/>
        </w:rPr>
        <w:t>2.Решение Думы Хор-Тагнинского муниципального образования от 29.11.2013 года № 14\</w:t>
      </w:r>
      <w:proofErr w:type="gramStart"/>
      <w:r w:rsidRPr="00F10E76">
        <w:rPr>
          <w:sz w:val="28"/>
          <w:szCs w:val="28"/>
        </w:rPr>
        <w:t>46  «</w:t>
      </w:r>
      <w:proofErr w:type="gramEnd"/>
      <w:r w:rsidRPr="00F10E76">
        <w:rPr>
          <w:sz w:val="28"/>
          <w:szCs w:val="28"/>
        </w:rPr>
        <w:t>О создании муниципального дорожного фонда Хор-Тагнинского муниципального образования» считать утратившим силу.</w:t>
      </w:r>
    </w:p>
    <w:p w:rsidR="000D1938" w:rsidRPr="00F10E76" w:rsidRDefault="000D1938" w:rsidP="00B974C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10E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Настоящее </w:t>
      </w:r>
      <w:proofErr w:type="gramStart"/>
      <w:r w:rsidRPr="00F10E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решение  подлежит</w:t>
      </w:r>
      <w:proofErr w:type="gramEnd"/>
      <w:r w:rsidRPr="00F10E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официальному опубликованию в информационном листке «Хор-Тагнинский вестник» и размещению на официальном сайте Хор-Тагнинского муниципального образования в информационно-телекоммуникационной сети «Интернет».</w:t>
      </w:r>
    </w:p>
    <w:p w:rsidR="000D1938" w:rsidRPr="00F10E76" w:rsidRDefault="000D1938" w:rsidP="00B974C0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10E7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4. Настоящее решение вступает в силу после его официального опубликования.</w:t>
      </w:r>
    </w:p>
    <w:p w:rsidR="000D1938" w:rsidRPr="00F10E76" w:rsidRDefault="000D1938" w:rsidP="00B974C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D1938" w:rsidRPr="00F10E76" w:rsidRDefault="000D1938" w:rsidP="00B974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0E76">
        <w:rPr>
          <w:sz w:val="28"/>
          <w:szCs w:val="28"/>
        </w:rPr>
        <w:t>Председатель Думы,</w:t>
      </w:r>
    </w:p>
    <w:p w:rsidR="000D1938" w:rsidRPr="00F10E76" w:rsidRDefault="000D1938" w:rsidP="004751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10E76">
        <w:rPr>
          <w:sz w:val="28"/>
          <w:szCs w:val="28"/>
        </w:rPr>
        <w:t xml:space="preserve">Глава Хор-Тагнинского муниципального образования               </w:t>
      </w:r>
      <w:r w:rsidR="00475119" w:rsidRPr="00F10E76">
        <w:rPr>
          <w:sz w:val="28"/>
          <w:szCs w:val="28"/>
        </w:rPr>
        <w:t xml:space="preserve">  </w:t>
      </w:r>
      <w:r w:rsidRPr="00F10E76">
        <w:rPr>
          <w:sz w:val="28"/>
          <w:szCs w:val="28"/>
        </w:rPr>
        <w:t xml:space="preserve">  </w:t>
      </w:r>
      <w:proofErr w:type="spellStart"/>
      <w:r w:rsidRPr="00F10E76">
        <w:rPr>
          <w:sz w:val="28"/>
          <w:szCs w:val="28"/>
        </w:rPr>
        <w:t>С.С.Ненахов</w:t>
      </w:r>
      <w:proofErr w:type="spellEnd"/>
    </w:p>
    <w:p w:rsidR="00475119" w:rsidRDefault="001A7610" w:rsidP="00B974C0">
      <w:pPr>
        <w:shd w:val="clear" w:color="auto" w:fill="FFFFFF"/>
        <w:tabs>
          <w:tab w:val="left" w:pos="7380"/>
        </w:tabs>
        <w:jc w:val="right"/>
        <w:rPr>
          <w:color w:val="000000"/>
          <w:spacing w:val="-2"/>
        </w:rPr>
      </w:pPr>
      <w:r w:rsidRPr="006D5617">
        <w:rPr>
          <w:color w:val="000000"/>
          <w:spacing w:val="-2"/>
        </w:rPr>
        <w:t xml:space="preserve">                                             </w:t>
      </w:r>
    </w:p>
    <w:p w:rsidR="00475119" w:rsidRDefault="00475119" w:rsidP="00B974C0">
      <w:pPr>
        <w:shd w:val="clear" w:color="auto" w:fill="FFFFFF"/>
        <w:tabs>
          <w:tab w:val="left" w:pos="7380"/>
        </w:tabs>
        <w:jc w:val="right"/>
        <w:rPr>
          <w:color w:val="000000"/>
          <w:spacing w:val="-2"/>
        </w:rPr>
      </w:pPr>
    </w:p>
    <w:p w:rsidR="00475119" w:rsidRDefault="00475119" w:rsidP="00B974C0">
      <w:pPr>
        <w:shd w:val="clear" w:color="auto" w:fill="FFFFFF"/>
        <w:tabs>
          <w:tab w:val="left" w:pos="7380"/>
        </w:tabs>
        <w:jc w:val="right"/>
        <w:rPr>
          <w:color w:val="000000"/>
          <w:spacing w:val="-2"/>
        </w:rPr>
      </w:pPr>
    </w:p>
    <w:p w:rsidR="00B974C0" w:rsidRPr="006D5617" w:rsidRDefault="001A7610" w:rsidP="00475119">
      <w:pPr>
        <w:shd w:val="clear" w:color="auto" w:fill="FFFFFF"/>
        <w:tabs>
          <w:tab w:val="left" w:pos="7380"/>
        </w:tabs>
        <w:jc w:val="right"/>
        <w:rPr>
          <w:color w:val="000000"/>
          <w:spacing w:val="-2"/>
        </w:rPr>
      </w:pPr>
      <w:r w:rsidRPr="006D5617">
        <w:rPr>
          <w:color w:val="000000"/>
          <w:spacing w:val="-2"/>
        </w:rPr>
        <w:lastRenderedPageBreak/>
        <w:t xml:space="preserve">    </w:t>
      </w:r>
      <w:r w:rsidR="00B974C0">
        <w:rPr>
          <w:color w:val="000000"/>
          <w:spacing w:val="-2"/>
        </w:rPr>
        <w:t>Утверждено</w:t>
      </w:r>
    </w:p>
    <w:p w:rsidR="001A7610" w:rsidRPr="006D5617" w:rsidRDefault="00B974C0" w:rsidP="00475119">
      <w:pPr>
        <w:shd w:val="clear" w:color="auto" w:fill="FFFFFF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 решением </w:t>
      </w:r>
      <w:r w:rsidR="001A7610" w:rsidRPr="006D5617">
        <w:rPr>
          <w:color w:val="000000"/>
          <w:spacing w:val="-2"/>
        </w:rPr>
        <w:t>Думы Хор-Тагнинского</w:t>
      </w:r>
    </w:p>
    <w:p w:rsidR="001A7610" w:rsidRPr="006D5617" w:rsidRDefault="001A7610" w:rsidP="00475119">
      <w:pPr>
        <w:shd w:val="clear" w:color="auto" w:fill="FFFFFF"/>
        <w:jc w:val="right"/>
        <w:rPr>
          <w:color w:val="000000"/>
          <w:spacing w:val="-2"/>
        </w:rPr>
      </w:pPr>
      <w:r w:rsidRPr="006D5617">
        <w:rPr>
          <w:color w:val="000000"/>
          <w:spacing w:val="-2"/>
        </w:rPr>
        <w:t>муниципального образования</w:t>
      </w:r>
    </w:p>
    <w:p w:rsidR="001A7610" w:rsidRDefault="001A7610" w:rsidP="00475119">
      <w:pPr>
        <w:shd w:val="clear" w:color="auto" w:fill="FFFFFF"/>
        <w:tabs>
          <w:tab w:val="left" w:leader="underscore" w:pos="2208"/>
        </w:tabs>
        <w:jc w:val="right"/>
        <w:rPr>
          <w:color w:val="000000"/>
          <w:spacing w:val="-2"/>
          <w:szCs w:val="19"/>
        </w:rPr>
      </w:pPr>
      <w:r w:rsidRPr="006D5617">
        <w:rPr>
          <w:color w:val="000000"/>
          <w:spacing w:val="-2"/>
          <w:szCs w:val="19"/>
        </w:rPr>
        <w:t xml:space="preserve">                                                                                                                от </w:t>
      </w:r>
      <w:r w:rsidR="00F10E76">
        <w:rPr>
          <w:color w:val="000000"/>
          <w:spacing w:val="-2"/>
          <w:szCs w:val="19"/>
        </w:rPr>
        <w:t>23.04.</w:t>
      </w:r>
      <w:r>
        <w:rPr>
          <w:color w:val="000000"/>
          <w:spacing w:val="-2"/>
          <w:szCs w:val="19"/>
        </w:rPr>
        <w:t>2018</w:t>
      </w:r>
      <w:r w:rsidRPr="006D5617">
        <w:rPr>
          <w:color w:val="000000"/>
          <w:spacing w:val="-2"/>
          <w:szCs w:val="19"/>
        </w:rPr>
        <w:t xml:space="preserve"> г. </w:t>
      </w:r>
      <w:proofErr w:type="gramStart"/>
      <w:r w:rsidRPr="006D5617">
        <w:rPr>
          <w:color w:val="000000"/>
          <w:spacing w:val="-2"/>
          <w:szCs w:val="19"/>
        </w:rPr>
        <w:t xml:space="preserve">№  </w:t>
      </w:r>
      <w:r>
        <w:rPr>
          <w:color w:val="000000"/>
          <w:spacing w:val="-2"/>
          <w:szCs w:val="19"/>
        </w:rPr>
        <w:t>8</w:t>
      </w:r>
      <w:proofErr w:type="gramEnd"/>
      <w:r>
        <w:rPr>
          <w:color w:val="000000"/>
          <w:spacing w:val="-2"/>
          <w:szCs w:val="19"/>
        </w:rPr>
        <w:t>\1</w:t>
      </w:r>
    </w:p>
    <w:p w:rsidR="001A7610" w:rsidRPr="001163AE" w:rsidRDefault="001A7610" w:rsidP="00475119">
      <w:pPr>
        <w:jc w:val="center"/>
        <w:rPr>
          <w:sz w:val="28"/>
          <w:szCs w:val="28"/>
        </w:rPr>
      </w:pPr>
      <w:r w:rsidRPr="001163AE">
        <w:rPr>
          <w:sz w:val="28"/>
          <w:szCs w:val="28"/>
        </w:rPr>
        <w:t>Положение</w:t>
      </w:r>
    </w:p>
    <w:p w:rsidR="001A7610" w:rsidRPr="001163AE" w:rsidRDefault="001A7610" w:rsidP="00475119">
      <w:pPr>
        <w:jc w:val="center"/>
        <w:rPr>
          <w:sz w:val="28"/>
          <w:szCs w:val="28"/>
        </w:rPr>
      </w:pPr>
      <w:r w:rsidRPr="001163AE">
        <w:rPr>
          <w:sz w:val="28"/>
          <w:szCs w:val="28"/>
        </w:rPr>
        <w:t>о муниципальном дорожном фонде   Хор-Тагнинского муниципального образования в новой редакции</w:t>
      </w:r>
    </w:p>
    <w:p w:rsidR="001A7610" w:rsidRPr="006D4DF2" w:rsidRDefault="001A7610" w:rsidP="00475119">
      <w:pPr>
        <w:shd w:val="clear" w:color="auto" w:fill="FFFFFF"/>
        <w:tabs>
          <w:tab w:val="left" w:leader="underscore" w:pos="2208"/>
        </w:tabs>
        <w:jc w:val="right"/>
        <w:rPr>
          <w:color w:val="000000"/>
          <w:spacing w:val="-2"/>
        </w:rPr>
      </w:pPr>
    </w:p>
    <w:p w:rsidR="001A7610" w:rsidRPr="006D4DF2" w:rsidRDefault="001A7610" w:rsidP="00475119">
      <w:pPr>
        <w:jc w:val="center"/>
      </w:pPr>
      <w:r w:rsidRPr="006D4DF2">
        <w:t>1. Общие положения</w:t>
      </w:r>
    </w:p>
    <w:p w:rsidR="001A7610" w:rsidRPr="006D4DF2" w:rsidRDefault="001A7610" w:rsidP="00475119">
      <w:pPr>
        <w:jc w:val="both"/>
      </w:pPr>
    </w:p>
    <w:p w:rsidR="000D1938" w:rsidRPr="006D4DF2" w:rsidRDefault="000D1938" w:rsidP="00475119">
      <w:pPr>
        <w:ind w:firstLine="709"/>
        <w:jc w:val="both"/>
      </w:pPr>
      <w:r w:rsidRPr="006D4DF2">
        <w:t xml:space="preserve">1.1. Положение о муниципальном дорожном фонде Хор-Тагнинского муниципального </w:t>
      </w:r>
      <w:proofErr w:type="gramStart"/>
      <w:r w:rsidRPr="006D4DF2">
        <w:t>образования  (</w:t>
      </w:r>
      <w:proofErr w:type="gramEnd"/>
      <w:r w:rsidRPr="006D4DF2">
        <w:t>далее - Положение) разработано на основании пункта 5 статьи 179.4 Бюджетного кодекса Российской Федерации.</w:t>
      </w:r>
    </w:p>
    <w:p w:rsidR="000D1938" w:rsidRPr="006D4DF2" w:rsidRDefault="000D1938" w:rsidP="00475119">
      <w:pPr>
        <w:ind w:firstLine="709"/>
        <w:jc w:val="both"/>
      </w:pPr>
      <w:r w:rsidRPr="006D4DF2">
        <w:t>1.2.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поселения.</w:t>
      </w:r>
    </w:p>
    <w:p w:rsidR="000D1938" w:rsidRPr="006D4DF2" w:rsidRDefault="000D1938" w:rsidP="00475119">
      <w:pPr>
        <w:ind w:firstLine="709"/>
        <w:jc w:val="both"/>
      </w:pPr>
      <w:r w:rsidRPr="006D4DF2"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0D1938" w:rsidRPr="006D4DF2" w:rsidRDefault="000D1938" w:rsidP="00475119">
      <w:pPr>
        <w:jc w:val="both"/>
      </w:pPr>
    </w:p>
    <w:p w:rsidR="000D1938" w:rsidRPr="006D4DF2" w:rsidRDefault="001A7610" w:rsidP="00475119">
      <w:pPr>
        <w:jc w:val="center"/>
      </w:pPr>
      <w:r w:rsidRPr="006D4DF2">
        <w:t>2. Источники образования</w:t>
      </w:r>
      <w:r w:rsidR="00B974C0">
        <w:t xml:space="preserve"> </w:t>
      </w:r>
      <w:r w:rsidRPr="006D4DF2">
        <w:t>муниципального дорожного фонда</w:t>
      </w:r>
    </w:p>
    <w:p w:rsidR="000D1938" w:rsidRPr="006D4DF2" w:rsidRDefault="000D1938" w:rsidP="00475119">
      <w:pPr>
        <w:jc w:val="both"/>
      </w:pPr>
    </w:p>
    <w:p w:rsidR="000D1938" w:rsidRPr="006D4DF2" w:rsidRDefault="000D1938" w:rsidP="00475119">
      <w:pPr>
        <w:ind w:firstLine="709"/>
        <w:jc w:val="both"/>
      </w:pPr>
      <w:r w:rsidRPr="006D4DF2">
        <w:t xml:space="preserve">2.1. Объем бюджетных ассигнований дорожного фонда утверждается решением Думы Хор-Тагнинского муниципального </w:t>
      </w:r>
      <w:proofErr w:type="gramStart"/>
      <w:r w:rsidRPr="006D4DF2">
        <w:t>образования  о</w:t>
      </w:r>
      <w:proofErr w:type="gramEnd"/>
      <w:r w:rsidRPr="006D4DF2">
        <w:t xml:space="preserve"> местном бюджете на очередной финансовый год в размере не менее суммы прогнозируемого объема доходов местного бюджета от:</w:t>
      </w:r>
    </w:p>
    <w:p w:rsidR="000D1938" w:rsidRPr="006D4DF2" w:rsidRDefault="000D1938" w:rsidP="00475119">
      <w:pPr>
        <w:ind w:firstLine="709"/>
        <w:jc w:val="both"/>
      </w:pPr>
      <w:r w:rsidRPr="006D4DF2">
        <w:t>1) доходов от использования имущества, входящего в состав автомобильных дорог общего пользования местного значения в границах населенных пунктов поселения;</w:t>
      </w:r>
    </w:p>
    <w:p w:rsidR="000D1938" w:rsidRPr="006D4DF2" w:rsidRDefault="000D1938" w:rsidP="00475119">
      <w:pPr>
        <w:ind w:firstLine="709"/>
        <w:jc w:val="both"/>
      </w:pPr>
      <w:r w:rsidRPr="006D4DF2">
        <w:t>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0D1938" w:rsidRPr="006D4DF2" w:rsidRDefault="000D1938" w:rsidP="00475119">
      <w:pPr>
        <w:ind w:firstLine="709"/>
        <w:jc w:val="both"/>
      </w:pPr>
      <w:r w:rsidRPr="006D4DF2">
        <w:t xml:space="preserve">3) штрафов за нарушение правил перевозки крупногабаритных и тяжеловесных грузов по автомобильным дорогам общего пользования местного значения </w:t>
      </w:r>
      <w:proofErr w:type="gramStart"/>
      <w:r w:rsidRPr="006D4DF2">
        <w:t>в  границах</w:t>
      </w:r>
      <w:proofErr w:type="gramEnd"/>
      <w:r w:rsidRPr="006D4DF2">
        <w:t xml:space="preserve"> населенных пунктов поселения;</w:t>
      </w:r>
    </w:p>
    <w:p w:rsidR="000D1938" w:rsidRPr="006D4DF2" w:rsidRDefault="000D1938" w:rsidP="00475119">
      <w:pPr>
        <w:ind w:firstLine="709"/>
        <w:jc w:val="both"/>
      </w:pPr>
      <w:r w:rsidRPr="006D4DF2">
        <w:t>4) передачи в аренду земельных участков, расположенных в полосе отвода автомобильных дорог общего пользования местного значения в границах населенных пунктов поселения;</w:t>
      </w:r>
    </w:p>
    <w:p w:rsidR="000D1938" w:rsidRPr="006D4DF2" w:rsidRDefault="000D1938" w:rsidP="00475119">
      <w:pPr>
        <w:ind w:firstLine="709"/>
        <w:jc w:val="both"/>
      </w:pPr>
      <w:r w:rsidRPr="006D4DF2">
        <w:t xml:space="preserve">5) прочих неналоговых доходов местного бюджета (в области использования автомобильных дорог общего пользования местного значения в границах населенных пунктов </w:t>
      </w:r>
      <w:proofErr w:type="gramStart"/>
      <w:r w:rsidRPr="006D4DF2">
        <w:t>поселения,  и</w:t>
      </w:r>
      <w:proofErr w:type="gramEnd"/>
      <w:r w:rsidRPr="006D4DF2">
        <w:t xml:space="preserve"> осуществления дорожной деятельности);</w:t>
      </w:r>
    </w:p>
    <w:p w:rsidR="000D1938" w:rsidRPr="006D4DF2" w:rsidRDefault="000D1938" w:rsidP="00475119">
      <w:pPr>
        <w:ind w:firstLine="709"/>
        <w:jc w:val="both"/>
      </w:pPr>
      <w:r w:rsidRPr="006D4DF2">
        <w:t>6) поступлений в виде доходов от уплаты акцизов на нефтепродукты (автомобильный бензин, прямоугольный бензин, дизельное топливо, моторные масла для дизельных и карбюраторных (</w:t>
      </w:r>
      <w:proofErr w:type="spellStart"/>
      <w:r w:rsidRPr="006D4DF2">
        <w:t>инжекторных</w:t>
      </w:r>
      <w:proofErr w:type="spellEnd"/>
      <w:r w:rsidRPr="006D4DF2">
        <w:t xml:space="preserve">) двигателей; </w:t>
      </w:r>
    </w:p>
    <w:p w:rsidR="000D1938" w:rsidRPr="006D4DF2" w:rsidRDefault="000D1938" w:rsidP="00475119">
      <w:pPr>
        <w:ind w:firstLine="709"/>
        <w:jc w:val="both"/>
      </w:pPr>
      <w:r w:rsidRPr="006D4DF2"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 в границах населенных пунктов поселения;</w:t>
      </w:r>
    </w:p>
    <w:p w:rsidR="000D1938" w:rsidRPr="006D4DF2" w:rsidRDefault="000D1938" w:rsidP="00475119">
      <w:pPr>
        <w:ind w:firstLine="709"/>
        <w:jc w:val="both"/>
      </w:pPr>
      <w:r w:rsidRPr="006D4DF2">
        <w:t xml:space="preserve"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</w:t>
      </w:r>
      <w:r w:rsidRPr="006D4DF2">
        <w:lastRenderedPageBreak/>
        <w:t>дорожного фонда, или в связи с уклонением от заключения таких контрактов или иных договоров;</w:t>
      </w:r>
    </w:p>
    <w:p w:rsidR="000D1938" w:rsidRPr="006D4DF2" w:rsidRDefault="000D1938" w:rsidP="00475119">
      <w:pPr>
        <w:ind w:firstLine="709"/>
        <w:jc w:val="both"/>
      </w:pPr>
      <w:r w:rsidRPr="006D4DF2"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0D1938" w:rsidRPr="006D4DF2" w:rsidRDefault="000D1938" w:rsidP="00475119">
      <w:pPr>
        <w:ind w:firstLine="709"/>
        <w:jc w:val="both"/>
      </w:pPr>
      <w:r w:rsidRPr="006D4DF2">
        <w:t xml:space="preserve">10)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значения, в границах населенных пунктов </w:t>
      </w:r>
      <w:proofErr w:type="gramStart"/>
      <w:r w:rsidRPr="006D4DF2">
        <w:t>поселения,  в</w:t>
      </w:r>
      <w:proofErr w:type="gramEnd"/>
      <w:r w:rsidRPr="006D4DF2">
        <w:t xml:space="preserve">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0D1938" w:rsidRPr="006D4DF2" w:rsidRDefault="000D1938" w:rsidP="00475119">
      <w:pPr>
        <w:ind w:firstLine="709"/>
        <w:jc w:val="both"/>
      </w:pPr>
      <w:r w:rsidRPr="006D4DF2">
        <w:t xml:space="preserve">11)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значения, в границах населенных пунктов </w:t>
      </w:r>
      <w:proofErr w:type="gramStart"/>
      <w:r w:rsidRPr="006D4DF2">
        <w:t>поселения,  в</w:t>
      </w:r>
      <w:proofErr w:type="gramEnd"/>
      <w:r w:rsidRPr="006D4DF2">
        <w:t xml:space="preserve"> целях прокладки, переноса, переустройства инженерных коммуникаций, их эксплуатации;</w:t>
      </w:r>
    </w:p>
    <w:p w:rsidR="000D1938" w:rsidRPr="006D4DF2" w:rsidRDefault="000D1938" w:rsidP="00475119">
      <w:pPr>
        <w:ind w:firstLine="709"/>
        <w:jc w:val="both"/>
      </w:pPr>
      <w:r w:rsidRPr="006D4DF2">
        <w:t>12) платы за оказание услуг по присоединению объектов дорожного сервиса к автомобильным дорогам общего пользования местного значения в границах населенных пунктов поселения</w:t>
      </w:r>
      <w:r w:rsidR="001A7610" w:rsidRPr="006D4DF2">
        <w:t>;</w:t>
      </w:r>
    </w:p>
    <w:p w:rsidR="001A7610" w:rsidRPr="00F10E76" w:rsidRDefault="001A7610" w:rsidP="00475119">
      <w:pPr>
        <w:ind w:firstLine="709"/>
        <w:jc w:val="both"/>
      </w:pPr>
      <w:r w:rsidRPr="00F10E76">
        <w:t xml:space="preserve">13) Содержание автомобильных </w:t>
      </w:r>
      <w:proofErr w:type="gramStart"/>
      <w:r w:rsidRPr="00F10E76">
        <w:t>дорог  общего</w:t>
      </w:r>
      <w:proofErr w:type="gramEnd"/>
      <w:r w:rsidRPr="00F10E76">
        <w:t xml:space="preserve"> пользования  местного значения в летний и зимний период, ремонт автомобильных дорог  общего пользования местного значения в границах населенных пунктов поселения, и сооружений на них, относящихся к муниципальной собственности;</w:t>
      </w:r>
    </w:p>
    <w:p w:rsidR="001A7610" w:rsidRPr="00F10E76" w:rsidRDefault="001A7610" w:rsidP="00475119">
      <w:pPr>
        <w:ind w:firstLine="709"/>
        <w:jc w:val="both"/>
      </w:pPr>
      <w:r w:rsidRPr="00F10E76">
        <w:t xml:space="preserve">14) Государственной пошлины за выдачу органом исполнительно-распорядительной власти </w:t>
      </w:r>
      <w:r w:rsidR="00791A83" w:rsidRPr="00F10E76">
        <w:t xml:space="preserve">Хор-Тагнинского муниципального образования </w:t>
      </w:r>
      <w:r w:rsidRPr="00F10E76">
        <w:t xml:space="preserve">специального разрешения на движение по автомобильным дорогам транспортных средств, осуществляющих перевозки опасных, тяжеловесных </w:t>
      </w:r>
      <w:r w:rsidR="00791A83" w:rsidRPr="00F10E76">
        <w:t>и (или) крупногабаритных грузов;</w:t>
      </w:r>
    </w:p>
    <w:p w:rsidR="000D1938" w:rsidRPr="006D4DF2" w:rsidRDefault="000D1938" w:rsidP="00475119">
      <w:pPr>
        <w:ind w:firstLine="709"/>
        <w:jc w:val="both"/>
      </w:pPr>
      <w:r w:rsidRPr="006D4DF2"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D1938" w:rsidRPr="006D4DF2" w:rsidRDefault="000D1938" w:rsidP="00475119">
      <w:pPr>
        <w:ind w:firstLine="709"/>
        <w:jc w:val="both"/>
      </w:pPr>
      <w:r w:rsidRPr="006D4DF2">
        <w:t xml:space="preserve">2.3.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6D4DF2">
        <w:t>прогнозировавшимся</w:t>
      </w:r>
      <w:proofErr w:type="spellEnd"/>
      <w:r w:rsidRPr="006D4DF2">
        <w:t xml:space="preserve">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</w:t>
      </w:r>
      <w:proofErr w:type="spellStart"/>
      <w:r w:rsidRPr="006D4DF2">
        <w:t>прогнозировавшегося</w:t>
      </w:r>
      <w:proofErr w:type="spellEnd"/>
      <w:r w:rsidRPr="006D4DF2">
        <w:t xml:space="preserve">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0D1938" w:rsidRPr="006D4DF2" w:rsidRDefault="000D1938" w:rsidP="00475119">
      <w:pPr>
        <w:jc w:val="both"/>
      </w:pPr>
    </w:p>
    <w:p w:rsidR="000D1938" w:rsidRPr="006D4DF2" w:rsidRDefault="001A7610" w:rsidP="00475119">
      <w:pPr>
        <w:jc w:val="center"/>
      </w:pPr>
      <w:r w:rsidRPr="006D4DF2">
        <w:t>3. Направления расходования средств дорожного фонда</w:t>
      </w:r>
    </w:p>
    <w:p w:rsidR="000D1938" w:rsidRPr="006D4DF2" w:rsidRDefault="000D1938" w:rsidP="00475119">
      <w:pPr>
        <w:jc w:val="both"/>
      </w:pPr>
    </w:p>
    <w:p w:rsidR="000D1938" w:rsidRPr="006D4DF2" w:rsidRDefault="000D1938" w:rsidP="00475119">
      <w:pPr>
        <w:ind w:firstLine="709"/>
        <w:jc w:val="both"/>
      </w:pPr>
      <w:r w:rsidRPr="006D4DF2">
        <w:t xml:space="preserve">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в границах населенных пунктов </w:t>
      </w:r>
      <w:proofErr w:type="gramStart"/>
      <w:r w:rsidRPr="006D4DF2">
        <w:t>поселения,  денежные</w:t>
      </w:r>
      <w:proofErr w:type="gramEnd"/>
      <w:r w:rsidRPr="006D4DF2">
        <w:t xml:space="preserve"> средства направляются на:</w:t>
      </w:r>
    </w:p>
    <w:p w:rsidR="000D1938" w:rsidRDefault="000D1938" w:rsidP="00475119">
      <w:pPr>
        <w:ind w:firstLine="709"/>
        <w:jc w:val="both"/>
        <w:rPr>
          <w:color w:val="000000"/>
        </w:rPr>
      </w:pPr>
      <w:r w:rsidRPr="006D4DF2">
        <w:rPr>
          <w:color w:val="FF0000"/>
        </w:rPr>
        <w:t xml:space="preserve">1) </w:t>
      </w:r>
      <w:r w:rsidR="001A7610" w:rsidRPr="006D4DF2">
        <w:rPr>
          <w:color w:val="000000"/>
        </w:rPr>
        <w:t xml:space="preserve">Содержание автомобильных </w:t>
      </w:r>
      <w:proofErr w:type="gramStart"/>
      <w:r w:rsidR="001A7610" w:rsidRPr="006D4DF2">
        <w:rPr>
          <w:color w:val="000000"/>
        </w:rPr>
        <w:t>дорог  общего</w:t>
      </w:r>
      <w:proofErr w:type="gramEnd"/>
      <w:r w:rsidR="001A7610" w:rsidRPr="006D4DF2">
        <w:rPr>
          <w:color w:val="000000"/>
        </w:rPr>
        <w:t xml:space="preserve"> пользования  местного значения в летний и зимний период, ремонт автомобильных дорог  общего пользования местного значения в границах населенных пунктов поселения, и сооружений на них, относящихся к муниципальной собственности</w:t>
      </w:r>
      <w:r w:rsidR="008B38BF">
        <w:rPr>
          <w:color w:val="000000"/>
        </w:rPr>
        <w:t>:</w:t>
      </w:r>
    </w:p>
    <w:p w:rsidR="008B38BF" w:rsidRPr="00475119" w:rsidRDefault="008B38BF" w:rsidP="00475119">
      <w:pPr>
        <w:ind w:firstLine="709"/>
        <w:jc w:val="both"/>
      </w:pPr>
      <w:r w:rsidRPr="00475119">
        <w:t>-поддержание в чистоте и порядке линий электроосвещения (включая автономные системы освящения), дорог, мостов, путепроводов, тоннелей, транспортных развязок, паромных переправ и других дорожных сооружений;</w:t>
      </w:r>
    </w:p>
    <w:p w:rsidR="008B38BF" w:rsidRPr="00475119" w:rsidRDefault="008B38BF" w:rsidP="00475119">
      <w:pPr>
        <w:ind w:firstLine="709"/>
        <w:jc w:val="both"/>
      </w:pPr>
      <w:r w:rsidRPr="00475119">
        <w:lastRenderedPageBreak/>
        <w:t xml:space="preserve">-обслуживание систем контроля и управления линиями электроосвещения: замена вышедших из строя ламп и </w:t>
      </w:r>
      <w:proofErr w:type="gramStart"/>
      <w:r w:rsidRPr="00475119">
        <w:t>светильников</w:t>
      </w:r>
      <w:proofErr w:type="gramEnd"/>
      <w:r w:rsidRPr="00475119">
        <w:t xml:space="preserve"> и других элементов электроосвещения, техническое обслуживание трансформаторов, плата на расход электроэнергии на освещение, си</w:t>
      </w:r>
      <w:r w:rsidR="0003097A" w:rsidRPr="00475119">
        <w:t>с</w:t>
      </w:r>
      <w:r w:rsidRPr="00475119">
        <w:t>темы вентиляции, светофорн</w:t>
      </w:r>
      <w:r w:rsidR="0003097A" w:rsidRPr="00475119">
        <w:t>ые объекты, информационные щиты и указатели, метеостанции, видеосистемы, счетчики учета интенсивности движения и иные подобные объекты, поведение испытаний линии электроосвещения;</w:t>
      </w:r>
    </w:p>
    <w:p w:rsidR="000D1938" w:rsidRPr="00475119" w:rsidRDefault="000D1938" w:rsidP="00475119">
      <w:pPr>
        <w:ind w:firstLine="709"/>
        <w:jc w:val="both"/>
      </w:pPr>
      <w:r w:rsidRPr="00475119">
        <w:t xml:space="preserve">2) проектирование, строительство (реконструкцию) и капитальный ремонт автомобильных дорог общего пользования местного значения в границах населенных пунктов </w:t>
      </w:r>
      <w:proofErr w:type="gramStart"/>
      <w:r w:rsidRPr="00475119">
        <w:t>поселения,  и</w:t>
      </w:r>
      <w:proofErr w:type="gramEnd"/>
      <w:r w:rsidRPr="00475119">
        <w:t xml:space="preserve"> сооружений на них;</w:t>
      </w:r>
    </w:p>
    <w:p w:rsidR="000D1938" w:rsidRPr="00475119" w:rsidRDefault="001A7610" w:rsidP="00475119">
      <w:pPr>
        <w:ind w:firstLine="709"/>
        <w:jc w:val="both"/>
      </w:pPr>
      <w:r w:rsidRPr="00475119">
        <w:t>3</w:t>
      </w:r>
      <w:r w:rsidR="000D1938" w:rsidRPr="00475119">
        <w:t xml:space="preserve">) </w:t>
      </w:r>
      <w:proofErr w:type="gramStart"/>
      <w:r w:rsidR="000D1938" w:rsidRPr="00475119">
        <w:t>реализацию  целевых</w:t>
      </w:r>
      <w:proofErr w:type="gramEnd"/>
      <w:r w:rsidR="000D1938" w:rsidRPr="00475119">
        <w:t xml:space="preserve"> программ Хор-Тагнинского муниципального образования в сфере дорожной деятельности;</w:t>
      </w:r>
    </w:p>
    <w:p w:rsidR="000D1938" w:rsidRPr="00475119" w:rsidRDefault="001A7610" w:rsidP="00475119">
      <w:pPr>
        <w:ind w:firstLine="709"/>
        <w:jc w:val="both"/>
      </w:pPr>
      <w:r w:rsidRPr="00475119">
        <w:t>4</w:t>
      </w:r>
      <w:r w:rsidR="000D1938" w:rsidRPr="00475119">
        <w:t xml:space="preserve">) оформление прав собственности на автомобильные дороги общего пользования местного значения в границах населенных пунктов </w:t>
      </w:r>
      <w:proofErr w:type="gramStart"/>
      <w:r w:rsidR="000D1938" w:rsidRPr="00475119">
        <w:t>поселения,  и</w:t>
      </w:r>
      <w:proofErr w:type="gramEnd"/>
      <w:r w:rsidR="000D1938" w:rsidRPr="00475119">
        <w:t xml:space="preserve"> сооружений на них;</w:t>
      </w:r>
    </w:p>
    <w:p w:rsidR="000D1938" w:rsidRPr="00475119" w:rsidRDefault="001A7610" w:rsidP="00475119">
      <w:pPr>
        <w:ind w:firstLine="709"/>
        <w:jc w:val="both"/>
      </w:pPr>
      <w:r w:rsidRPr="00475119">
        <w:t>5</w:t>
      </w:r>
      <w:r w:rsidR="000D1938" w:rsidRPr="00475119">
        <w:t>) на осуществление иных полномочий в области использования автомобильных дорог общего пользования местного значения в границах населенных пунктов поселения, и сооружений на них, и осуществление дорожной деятельности в соответствии с законод</w:t>
      </w:r>
      <w:r w:rsidR="00791A83" w:rsidRPr="00475119">
        <w:t>ательством Российской Федерации;</w:t>
      </w:r>
    </w:p>
    <w:p w:rsidR="00791A83" w:rsidRPr="00475119" w:rsidRDefault="00791A83" w:rsidP="00475119">
      <w:pPr>
        <w:ind w:firstLine="709"/>
        <w:jc w:val="both"/>
      </w:pPr>
      <w:r w:rsidRPr="00475119">
        <w:t>6)</w:t>
      </w:r>
      <w:r w:rsidR="006D4DF2" w:rsidRPr="00475119">
        <w:t xml:space="preserve"> </w:t>
      </w:r>
      <w:r w:rsidRPr="00475119">
        <w:t xml:space="preserve">Обустройство остановочных павильонов на дорогах, находящихся в </w:t>
      </w:r>
      <w:proofErr w:type="gramStart"/>
      <w:r w:rsidRPr="00475119">
        <w:t>собственности  Хор</w:t>
      </w:r>
      <w:proofErr w:type="gramEnd"/>
      <w:r w:rsidRPr="00475119">
        <w:t>-Тагнинского муниципального образования;</w:t>
      </w:r>
    </w:p>
    <w:p w:rsidR="00791A83" w:rsidRPr="00475119" w:rsidRDefault="00791A83" w:rsidP="0047511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75119">
        <w:rPr>
          <w:sz w:val="24"/>
          <w:szCs w:val="24"/>
        </w:rPr>
        <w:t>7)</w:t>
      </w:r>
      <w:r w:rsidRPr="00475119">
        <w:rPr>
          <w:rFonts w:ascii="Times New Roman" w:hAnsi="Times New Roman"/>
          <w:sz w:val="24"/>
          <w:szCs w:val="24"/>
        </w:rPr>
        <w:t xml:space="preserve"> Очистку снега и содержание дорожного полотна на дорогах, находящихся в собственности Хор-Тагнинского муниципального образования в зимнее время, включая: </w:t>
      </w:r>
    </w:p>
    <w:p w:rsidR="00791A83" w:rsidRPr="00475119" w:rsidRDefault="00CF239E" w:rsidP="0047511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75119">
        <w:rPr>
          <w:rFonts w:ascii="Times New Roman" w:hAnsi="Times New Roman"/>
          <w:sz w:val="24"/>
          <w:szCs w:val="24"/>
        </w:rPr>
        <w:t xml:space="preserve">- </w:t>
      </w:r>
      <w:r w:rsidR="00791A83" w:rsidRPr="00475119">
        <w:rPr>
          <w:rFonts w:ascii="Times New Roman" w:hAnsi="Times New Roman"/>
          <w:sz w:val="24"/>
          <w:szCs w:val="24"/>
        </w:rPr>
        <w:t>механизированную снегоочистку, расчистка автомобильных дорог от снежных заносов, борьбу с зимней скользкостью, уборку снежных валов с обочин;</w:t>
      </w:r>
    </w:p>
    <w:p w:rsidR="00791A83" w:rsidRPr="00475119" w:rsidRDefault="00CF239E" w:rsidP="0047511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75119">
        <w:rPr>
          <w:rFonts w:ascii="Times New Roman" w:hAnsi="Times New Roman"/>
          <w:sz w:val="24"/>
          <w:szCs w:val="24"/>
        </w:rPr>
        <w:t xml:space="preserve">- </w:t>
      </w:r>
      <w:r w:rsidR="00791A83" w:rsidRPr="00475119">
        <w:rPr>
          <w:rFonts w:ascii="Times New Roman" w:hAnsi="Times New Roman"/>
          <w:sz w:val="24"/>
          <w:szCs w:val="24"/>
        </w:rPr>
        <w:t xml:space="preserve">профилирование и уплотнение снежного покрова на </w:t>
      </w:r>
      <w:proofErr w:type="gramStart"/>
      <w:r w:rsidR="00791A83" w:rsidRPr="00475119">
        <w:rPr>
          <w:rFonts w:ascii="Times New Roman" w:hAnsi="Times New Roman"/>
          <w:sz w:val="24"/>
          <w:szCs w:val="24"/>
        </w:rPr>
        <w:t>проезжей  части</w:t>
      </w:r>
      <w:proofErr w:type="gramEnd"/>
      <w:r w:rsidR="00791A83" w:rsidRPr="00475119">
        <w:rPr>
          <w:rFonts w:ascii="Times New Roman" w:hAnsi="Times New Roman"/>
          <w:sz w:val="24"/>
          <w:szCs w:val="24"/>
        </w:rPr>
        <w:t xml:space="preserve"> автомобильных дорог с переходным или грунтовым покрытием;</w:t>
      </w:r>
    </w:p>
    <w:p w:rsidR="00791A83" w:rsidRPr="00475119" w:rsidRDefault="00CF239E" w:rsidP="00475119">
      <w:pPr>
        <w:ind w:firstLine="709"/>
        <w:jc w:val="both"/>
      </w:pPr>
      <w:r w:rsidRPr="00475119">
        <w:t xml:space="preserve">- </w:t>
      </w:r>
      <w:r w:rsidR="00791A83" w:rsidRPr="00475119">
        <w:t>погрузку и вывоз снега, в том числе его утилизацию;</w:t>
      </w:r>
    </w:p>
    <w:p w:rsidR="00791A83" w:rsidRPr="00475119" w:rsidRDefault="00791A83" w:rsidP="0047511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75119">
        <w:rPr>
          <w:sz w:val="24"/>
          <w:szCs w:val="24"/>
        </w:rPr>
        <w:t>8)</w:t>
      </w:r>
      <w:r w:rsidRPr="00475119">
        <w:rPr>
          <w:rFonts w:ascii="Times New Roman" w:hAnsi="Times New Roman"/>
          <w:sz w:val="24"/>
          <w:szCs w:val="24"/>
        </w:rPr>
        <w:t xml:space="preserve"> Обустройство автомобильных дорог общего </w:t>
      </w:r>
      <w:proofErr w:type="gramStart"/>
      <w:r w:rsidRPr="00475119">
        <w:rPr>
          <w:rFonts w:ascii="Times New Roman" w:hAnsi="Times New Roman"/>
          <w:sz w:val="24"/>
          <w:szCs w:val="24"/>
        </w:rPr>
        <w:t>пользов</w:t>
      </w:r>
      <w:r w:rsidR="00CF239E" w:rsidRPr="00475119">
        <w:rPr>
          <w:rFonts w:ascii="Times New Roman" w:hAnsi="Times New Roman"/>
          <w:sz w:val="24"/>
          <w:szCs w:val="24"/>
        </w:rPr>
        <w:t>ания  местного</w:t>
      </w:r>
      <w:proofErr w:type="gramEnd"/>
      <w:r w:rsidR="00CF239E" w:rsidRPr="00475119">
        <w:rPr>
          <w:rFonts w:ascii="Times New Roman" w:hAnsi="Times New Roman"/>
          <w:sz w:val="24"/>
          <w:szCs w:val="24"/>
        </w:rPr>
        <w:t xml:space="preserve"> значения в целях </w:t>
      </w:r>
      <w:r w:rsidRPr="00475119">
        <w:rPr>
          <w:rFonts w:ascii="Times New Roman" w:hAnsi="Times New Roman"/>
          <w:sz w:val="24"/>
          <w:szCs w:val="24"/>
        </w:rPr>
        <w:t>повышения безопасности дорожного движения, включая:</w:t>
      </w:r>
    </w:p>
    <w:p w:rsidR="00791A83" w:rsidRPr="00475119" w:rsidRDefault="00CF239E" w:rsidP="0047511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75119">
        <w:rPr>
          <w:rFonts w:ascii="Times New Roman" w:hAnsi="Times New Roman"/>
          <w:sz w:val="24"/>
          <w:szCs w:val="24"/>
        </w:rPr>
        <w:t xml:space="preserve">- </w:t>
      </w:r>
      <w:r w:rsidR="00791A83" w:rsidRPr="00475119">
        <w:rPr>
          <w:rFonts w:ascii="Times New Roman" w:hAnsi="Times New Roman"/>
          <w:sz w:val="24"/>
          <w:szCs w:val="24"/>
        </w:rPr>
        <w:t>приобретение и установку знаков дорожного движения, замена поврежденных дорожных знаков;</w:t>
      </w:r>
    </w:p>
    <w:p w:rsidR="00791A83" w:rsidRPr="00475119" w:rsidRDefault="00CF239E" w:rsidP="0047511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75119">
        <w:rPr>
          <w:rFonts w:ascii="Times New Roman" w:hAnsi="Times New Roman"/>
          <w:sz w:val="24"/>
          <w:szCs w:val="24"/>
        </w:rPr>
        <w:t xml:space="preserve">- </w:t>
      </w:r>
      <w:r w:rsidR="00791A83" w:rsidRPr="00475119">
        <w:rPr>
          <w:rFonts w:ascii="Times New Roman" w:hAnsi="Times New Roman"/>
          <w:sz w:val="24"/>
          <w:szCs w:val="24"/>
        </w:rPr>
        <w:t>приобретение оборудования для освещения автомобильных дорог общего пользования местного значения (фон</w:t>
      </w:r>
      <w:r w:rsidRPr="00475119">
        <w:rPr>
          <w:rFonts w:ascii="Times New Roman" w:hAnsi="Times New Roman"/>
          <w:sz w:val="24"/>
          <w:szCs w:val="24"/>
        </w:rPr>
        <w:t>ари, лампы, дросселя, провода, п</w:t>
      </w:r>
      <w:r w:rsidR="00791A83" w:rsidRPr="00475119">
        <w:rPr>
          <w:rFonts w:ascii="Times New Roman" w:hAnsi="Times New Roman"/>
          <w:sz w:val="24"/>
          <w:szCs w:val="24"/>
        </w:rPr>
        <w:t>риборы учета электрическ</w:t>
      </w:r>
      <w:r w:rsidR="0003097A" w:rsidRPr="00475119">
        <w:rPr>
          <w:rFonts w:ascii="Times New Roman" w:hAnsi="Times New Roman"/>
          <w:sz w:val="24"/>
          <w:szCs w:val="24"/>
        </w:rPr>
        <w:t>о</w:t>
      </w:r>
      <w:r w:rsidR="00791A83" w:rsidRPr="00475119">
        <w:rPr>
          <w:rFonts w:ascii="Times New Roman" w:hAnsi="Times New Roman"/>
          <w:sz w:val="24"/>
          <w:szCs w:val="24"/>
        </w:rPr>
        <w:t xml:space="preserve">й энергии, фотореле, магнитные пускатели, </w:t>
      </w:r>
      <w:proofErr w:type="spellStart"/>
      <w:r w:rsidR="00791A83" w:rsidRPr="00475119">
        <w:rPr>
          <w:rFonts w:ascii="Times New Roman" w:hAnsi="Times New Roman"/>
          <w:sz w:val="24"/>
          <w:szCs w:val="24"/>
        </w:rPr>
        <w:t>электропатроны</w:t>
      </w:r>
      <w:proofErr w:type="spellEnd"/>
      <w:r w:rsidR="00791A83" w:rsidRPr="00475119">
        <w:rPr>
          <w:rFonts w:ascii="Times New Roman" w:hAnsi="Times New Roman"/>
          <w:sz w:val="24"/>
          <w:szCs w:val="24"/>
        </w:rPr>
        <w:t xml:space="preserve"> для ламп и пр.);</w:t>
      </w:r>
    </w:p>
    <w:p w:rsidR="00791A83" w:rsidRPr="00475119" w:rsidRDefault="00CF239E" w:rsidP="0047511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75119">
        <w:rPr>
          <w:rFonts w:ascii="Times New Roman" w:hAnsi="Times New Roman"/>
          <w:sz w:val="24"/>
          <w:szCs w:val="24"/>
        </w:rPr>
        <w:t xml:space="preserve">- </w:t>
      </w:r>
      <w:r w:rsidR="00791A83" w:rsidRPr="00475119">
        <w:rPr>
          <w:rFonts w:ascii="Times New Roman" w:hAnsi="Times New Roman"/>
          <w:sz w:val="24"/>
          <w:szCs w:val="24"/>
        </w:rPr>
        <w:t>приобретение и ремонт ящиков управления освещения ЯИО;</w:t>
      </w:r>
    </w:p>
    <w:p w:rsidR="00791A83" w:rsidRPr="00475119" w:rsidRDefault="0003097A" w:rsidP="00475119">
      <w:pPr>
        <w:ind w:firstLine="709"/>
        <w:jc w:val="both"/>
      </w:pPr>
      <w:r w:rsidRPr="00475119">
        <w:t>-</w:t>
      </w:r>
      <w:r w:rsidR="00791A83" w:rsidRPr="00475119">
        <w:t>замена вышедших из строя ламп и светильников, проводов, кабелей, автоматических выключателей, трансформаторов и др</w:t>
      </w:r>
      <w:r w:rsidR="00CF239E" w:rsidRPr="00475119">
        <w:t>угих элементов электроосвещения;</w:t>
      </w:r>
    </w:p>
    <w:p w:rsidR="0003097A" w:rsidRPr="00475119" w:rsidRDefault="0003097A" w:rsidP="00475119">
      <w:pPr>
        <w:ind w:firstLine="709"/>
        <w:jc w:val="both"/>
      </w:pPr>
      <w:r w:rsidRPr="00475119">
        <w:t>- восстановление электроосвещения;</w:t>
      </w:r>
    </w:p>
    <w:p w:rsidR="00CF239E" w:rsidRPr="00475119" w:rsidRDefault="00CF239E" w:rsidP="0047511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75119">
        <w:rPr>
          <w:sz w:val="24"/>
          <w:szCs w:val="24"/>
        </w:rPr>
        <w:t>9)</w:t>
      </w:r>
      <w:r w:rsidRPr="00475119">
        <w:rPr>
          <w:rFonts w:ascii="Times New Roman" w:hAnsi="Times New Roman"/>
          <w:sz w:val="24"/>
          <w:szCs w:val="24"/>
        </w:rPr>
        <w:t xml:space="preserve"> Финансирование мероприятий в сфере </w:t>
      </w:r>
      <w:proofErr w:type="gramStart"/>
      <w:r w:rsidRPr="00475119">
        <w:rPr>
          <w:rFonts w:ascii="Times New Roman" w:hAnsi="Times New Roman"/>
          <w:sz w:val="24"/>
          <w:szCs w:val="24"/>
        </w:rPr>
        <w:t>дорожной  деятельности</w:t>
      </w:r>
      <w:proofErr w:type="gramEnd"/>
      <w:r w:rsidRPr="00475119">
        <w:rPr>
          <w:rFonts w:ascii="Times New Roman" w:hAnsi="Times New Roman"/>
          <w:sz w:val="24"/>
          <w:szCs w:val="24"/>
        </w:rPr>
        <w:t>:</w:t>
      </w:r>
    </w:p>
    <w:p w:rsidR="00CF239E" w:rsidRPr="00475119" w:rsidRDefault="00CF239E" w:rsidP="0047511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75119">
        <w:rPr>
          <w:rFonts w:ascii="Times New Roman" w:hAnsi="Times New Roman"/>
          <w:sz w:val="24"/>
          <w:szCs w:val="24"/>
        </w:rPr>
        <w:t>- для оплаты производства работ по освещению дорог общего пользования местного значения Хор-Тагнинского муниципального образования;</w:t>
      </w:r>
    </w:p>
    <w:p w:rsidR="00CF239E" w:rsidRPr="00475119" w:rsidRDefault="00CF239E" w:rsidP="0047511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75119">
        <w:rPr>
          <w:rFonts w:ascii="Times New Roman" w:hAnsi="Times New Roman"/>
          <w:sz w:val="24"/>
          <w:szCs w:val="24"/>
        </w:rPr>
        <w:t xml:space="preserve">- оплаты за потребление электрической энергии по освещению дорог общего </w:t>
      </w:r>
      <w:proofErr w:type="gramStart"/>
      <w:r w:rsidRPr="00475119">
        <w:rPr>
          <w:rFonts w:ascii="Times New Roman" w:hAnsi="Times New Roman"/>
          <w:sz w:val="24"/>
          <w:szCs w:val="24"/>
        </w:rPr>
        <w:t>пользования  местного</w:t>
      </w:r>
      <w:proofErr w:type="gramEnd"/>
      <w:r w:rsidRPr="00475119">
        <w:rPr>
          <w:rFonts w:ascii="Times New Roman" w:hAnsi="Times New Roman"/>
          <w:sz w:val="24"/>
          <w:szCs w:val="24"/>
        </w:rPr>
        <w:t xml:space="preserve"> значения Хор-Тагнинского муниципального образования;</w:t>
      </w:r>
    </w:p>
    <w:p w:rsidR="00CF239E" w:rsidRPr="00475119" w:rsidRDefault="00CF239E" w:rsidP="00475119">
      <w:pPr>
        <w:ind w:firstLine="709"/>
        <w:jc w:val="both"/>
      </w:pPr>
      <w:r w:rsidRPr="00475119">
        <w:t xml:space="preserve">- оплаты </w:t>
      </w:r>
      <w:proofErr w:type="gramStart"/>
      <w:r w:rsidRPr="00475119">
        <w:t>работ  по</w:t>
      </w:r>
      <w:proofErr w:type="gramEnd"/>
      <w:r w:rsidRPr="00475119">
        <w:t xml:space="preserve"> проведенным  мероприятиям, направленным на удовлетворительное состояние автомобильных дорог общего пользования местного значения;</w:t>
      </w:r>
    </w:p>
    <w:p w:rsidR="00CF239E" w:rsidRPr="00475119" w:rsidRDefault="00CF239E" w:rsidP="0047511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75119">
        <w:rPr>
          <w:sz w:val="24"/>
          <w:szCs w:val="24"/>
        </w:rPr>
        <w:t xml:space="preserve">10) </w:t>
      </w:r>
      <w:proofErr w:type="gramStart"/>
      <w:r w:rsidRPr="00475119">
        <w:rPr>
          <w:rFonts w:ascii="Times New Roman" w:hAnsi="Times New Roman"/>
          <w:sz w:val="24"/>
          <w:szCs w:val="24"/>
        </w:rPr>
        <w:t>временно  свободные</w:t>
      </w:r>
      <w:proofErr w:type="gramEnd"/>
      <w:r w:rsidRPr="00475119">
        <w:rPr>
          <w:rFonts w:ascii="Times New Roman" w:hAnsi="Times New Roman"/>
          <w:sz w:val="24"/>
          <w:szCs w:val="24"/>
        </w:rPr>
        <w:t xml:space="preserve"> средства дорожного фонда в текущем финансовом году, могут быть использованы с последующим восстановлением заимствованных средств за счёт налоговых и неналоговых доходов текущего финансового года:</w:t>
      </w:r>
    </w:p>
    <w:p w:rsidR="00CF239E" w:rsidRPr="00475119" w:rsidRDefault="00CF239E" w:rsidP="0047511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75119">
        <w:rPr>
          <w:rFonts w:ascii="Times New Roman" w:hAnsi="Times New Roman"/>
          <w:sz w:val="24"/>
          <w:szCs w:val="24"/>
        </w:rPr>
        <w:t>- на перечисления платы за пользование бюджетным кредитом и возврата бюджетного кредита»;</w:t>
      </w:r>
    </w:p>
    <w:p w:rsidR="00CF239E" w:rsidRPr="00475119" w:rsidRDefault="00CF239E" w:rsidP="0047511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75119">
        <w:rPr>
          <w:rFonts w:ascii="Times New Roman" w:hAnsi="Times New Roman"/>
          <w:sz w:val="24"/>
          <w:szCs w:val="24"/>
        </w:rPr>
        <w:t>- на выплату заработной платы с начислениями на выплаты по отплате труда»;</w:t>
      </w:r>
    </w:p>
    <w:p w:rsidR="00CF239E" w:rsidRPr="00475119" w:rsidRDefault="00CF239E" w:rsidP="00475119">
      <w:pPr>
        <w:jc w:val="both"/>
      </w:pPr>
      <w:r w:rsidRPr="00475119">
        <w:t>на оплату коммунальных услуг;</w:t>
      </w:r>
    </w:p>
    <w:p w:rsidR="00CF239E" w:rsidRPr="00475119" w:rsidRDefault="00CF239E" w:rsidP="0047511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75119">
        <w:rPr>
          <w:sz w:val="24"/>
          <w:szCs w:val="24"/>
        </w:rPr>
        <w:lastRenderedPageBreak/>
        <w:t>11)</w:t>
      </w:r>
      <w:r w:rsidRPr="004751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5119">
        <w:rPr>
          <w:rFonts w:ascii="Times New Roman" w:hAnsi="Times New Roman"/>
          <w:sz w:val="24"/>
          <w:szCs w:val="24"/>
        </w:rPr>
        <w:t>временно  свободные</w:t>
      </w:r>
      <w:proofErr w:type="gramEnd"/>
      <w:r w:rsidRPr="00475119">
        <w:rPr>
          <w:rFonts w:ascii="Times New Roman" w:hAnsi="Times New Roman"/>
          <w:sz w:val="24"/>
          <w:szCs w:val="24"/>
        </w:rPr>
        <w:t xml:space="preserve"> средства дорожного фонда могут быть использованы в конце финансового года с последующим восстановлением заимствованных средств за счёт налоговых и неналоговых доходов текущего финансового года:</w:t>
      </w:r>
    </w:p>
    <w:p w:rsidR="00CF239E" w:rsidRPr="00475119" w:rsidRDefault="00CF239E" w:rsidP="0047511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75119">
        <w:rPr>
          <w:rFonts w:ascii="Times New Roman" w:hAnsi="Times New Roman"/>
          <w:sz w:val="24"/>
          <w:szCs w:val="24"/>
        </w:rPr>
        <w:t>- на перечисления платы за пользование бюджетным кредитом и возврата бюджетного кредита»;</w:t>
      </w:r>
    </w:p>
    <w:p w:rsidR="00CF239E" w:rsidRPr="00475119" w:rsidRDefault="00CF239E" w:rsidP="00475119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475119">
        <w:rPr>
          <w:rFonts w:ascii="Times New Roman" w:hAnsi="Times New Roman"/>
          <w:sz w:val="24"/>
          <w:szCs w:val="24"/>
        </w:rPr>
        <w:t>- на выплату заработной платы с начислениями на выплаты по отплате труда;</w:t>
      </w:r>
    </w:p>
    <w:p w:rsidR="00CF239E" w:rsidRPr="00475119" w:rsidRDefault="00CF239E" w:rsidP="00475119">
      <w:pPr>
        <w:ind w:firstLine="709"/>
        <w:jc w:val="both"/>
      </w:pPr>
      <w:r w:rsidRPr="00475119">
        <w:t>- на оплату коммунальных услуг;</w:t>
      </w:r>
    </w:p>
    <w:p w:rsidR="00CF239E" w:rsidRPr="00475119" w:rsidRDefault="00CF239E" w:rsidP="00475119">
      <w:pPr>
        <w:ind w:firstLine="709"/>
        <w:jc w:val="both"/>
      </w:pPr>
      <w:r w:rsidRPr="00475119">
        <w:t>12) инвентаризацию, паспортизацию, проведение кадастровых работ, регистрации прав в отношении земельных участков, занимаемые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</w:r>
    </w:p>
    <w:p w:rsidR="000D1938" w:rsidRPr="00475119" w:rsidRDefault="000D1938" w:rsidP="00475119">
      <w:pPr>
        <w:ind w:firstLine="709"/>
        <w:jc w:val="both"/>
      </w:pPr>
      <w:r w:rsidRPr="00475119">
        <w:t xml:space="preserve">3.2. Перечень объектов капитального ремонта, ремонта автомобильных дорог общего пользования местного значения в границах населенных пунктов </w:t>
      </w:r>
      <w:proofErr w:type="gramStart"/>
      <w:r w:rsidRPr="00475119">
        <w:t>поселения,  перечень</w:t>
      </w:r>
      <w:proofErr w:type="gramEnd"/>
      <w:r w:rsidRPr="00475119">
        <w:t xml:space="preserve"> объектов строительства и реконструкции автомобильных дорог общего пользования местного значения в границах населенных пунктов поселения,  утверждаются постановлением главы администрации Хор-Тагнинского муниципального образования. </w:t>
      </w:r>
    </w:p>
    <w:p w:rsidR="000D1938" w:rsidRPr="00475119" w:rsidRDefault="000D1938" w:rsidP="00475119">
      <w:pPr>
        <w:ind w:firstLine="709"/>
        <w:jc w:val="both"/>
      </w:pPr>
      <w:r w:rsidRPr="00475119">
        <w:t>3.3. Главным распорядителем бюджетных ассигнований дорожного фонда является администрация Хор-Тагнинского муниципального образования.</w:t>
      </w:r>
    </w:p>
    <w:p w:rsidR="000D1938" w:rsidRPr="00475119" w:rsidRDefault="000D1938" w:rsidP="00475119">
      <w:pPr>
        <w:ind w:firstLine="709"/>
        <w:jc w:val="both"/>
      </w:pPr>
      <w:r w:rsidRPr="00475119">
        <w:t>3.4.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p w:rsidR="000D1938" w:rsidRPr="00475119" w:rsidRDefault="000D1938" w:rsidP="00475119">
      <w:pPr>
        <w:jc w:val="both"/>
      </w:pPr>
    </w:p>
    <w:p w:rsidR="000D1938" w:rsidRPr="00475119" w:rsidRDefault="001A7610" w:rsidP="00475119">
      <w:pPr>
        <w:jc w:val="center"/>
      </w:pPr>
      <w:r w:rsidRPr="00475119">
        <w:t>4. Отчет об исполнении дорожного фонда</w:t>
      </w:r>
    </w:p>
    <w:p w:rsidR="000D1938" w:rsidRPr="00475119" w:rsidRDefault="000D1938" w:rsidP="00475119">
      <w:pPr>
        <w:jc w:val="both"/>
      </w:pPr>
    </w:p>
    <w:p w:rsidR="000D1938" w:rsidRPr="00475119" w:rsidRDefault="000D1938" w:rsidP="00475119">
      <w:pPr>
        <w:ind w:firstLine="709"/>
        <w:jc w:val="both"/>
      </w:pPr>
      <w:r w:rsidRPr="00475119">
        <w:t xml:space="preserve"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Хор-Тагнинского муниципального образования одновременно с годовым отчетом об исполнении местного бюджета и подлежит обязательному опубликованию. </w:t>
      </w:r>
    </w:p>
    <w:p w:rsidR="000D1938" w:rsidRPr="00475119" w:rsidRDefault="000D1938" w:rsidP="00475119">
      <w:pPr>
        <w:jc w:val="both"/>
      </w:pPr>
    </w:p>
    <w:p w:rsidR="000D1938" w:rsidRPr="00475119" w:rsidRDefault="000D1938" w:rsidP="00475119">
      <w:pPr>
        <w:pStyle w:val="a7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0D1938" w:rsidRPr="00475119" w:rsidRDefault="000D1938" w:rsidP="00475119">
      <w:pPr>
        <w:pStyle w:val="a7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D1938" w:rsidRPr="00475119" w:rsidRDefault="000D1938" w:rsidP="00475119">
      <w:pPr>
        <w:ind w:hanging="567"/>
        <w:jc w:val="both"/>
      </w:pPr>
    </w:p>
    <w:p w:rsidR="00DA0F4B" w:rsidRPr="00475119" w:rsidRDefault="00DA0F4B" w:rsidP="00475119">
      <w:pPr>
        <w:jc w:val="both"/>
      </w:pPr>
    </w:p>
    <w:sectPr w:rsidR="00DA0F4B" w:rsidRPr="00475119" w:rsidSect="00DA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ADF"/>
    <w:multiLevelType w:val="hybridMultilevel"/>
    <w:tmpl w:val="FB4EA50A"/>
    <w:lvl w:ilvl="0" w:tplc="B136FD6E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2B2C0A"/>
    <w:multiLevelType w:val="hybridMultilevel"/>
    <w:tmpl w:val="B5F632CC"/>
    <w:lvl w:ilvl="0" w:tplc="1B26E848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EBD"/>
    <w:rsid w:val="0003097A"/>
    <w:rsid w:val="000336A9"/>
    <w:rsid w:val="0003794F"/>
    <w:rsid w:val="000C39F2"/>
    <w:rsid w:val="000D1938"/>
    <w:rsid w:val="00110BF9"/>
    <w:rsid w:val="001163AE"/>
    <w:rsid w:val="001A7610"/>
    <w:rsid w:val="002C557E"/>
    <w:rsid w:val="0037708C"/>
    <w:rsid w:val="00475119"/>
    <w:rsid w:val="00573C69"/>
    <w:rsid w:val="006D4DF2"/>
    <w:rsid w:val="00791A83"/>
    <w:rsid w:val="007B4AA2"/>
    <w:rsid w:val="007C3353"/>
    <w:rsid w:val="00873A10"/>
    <w:rsid w:val="008B38BF"/>
    <w:rsid w:val="00B974C0"/>
    <w:rsid w:val="00C96272"/>
    <w:rsid w:val="00CA1CE9"/>
    <w:rsid w:val="00CF239E"/>
    <w:rsid w:val="00DA0F4B"/>
    <w:rsid w:val="00E343E3"/>
    <w:rsid w:val="00E534F1"/>
    <w:rsid w:val="00EF6EBD"/>
    <w:rsid w:val="00F10E76"/>
    <w:rsid w:val="00F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83ED5-1ACF-4AC1-AD88-57411C4E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F6EB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6E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EF6EBD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F6EBD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193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F23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2018-04-10T09:15:00Z</cp:lastPrinted>
  <dcterms:created xsi:type="dcterms:W3CDTF">2014-05-07T01:37:00Z</dcterms:created>
  <dcterms:modified xsi:type="dcterms:W3CDTF">2018-04-24T07:08:00Z</dcterms:modified>
</cp:coreProperties>
</file>