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FE" w:rsidRPr="000951FE" w:rsidRDefault="000951FE" w:rsidP="000951FE">
      <w:pPr>
        <w:pStyle w:val="a6"/>
        <w:ind w:firstLine="0"/>
        <w:rPr>
          <w:rFonts w:cs="Arial"/>
          <w:b w:val="0"/>
          <w:sz w:val="32"/>
          <w:szCs w:val="32"/>
        </w:rPr>
      </w:pPr>
      <w:r w:rsidRPr="000951FE">
        <w:rPr>
          <w:rFonts w:cs="Arial"/>
          <w:sz w:val="32"/>
          <w:szCs w:val="32"/>
        </w:rPr>
        <w:t>14.08.2018 Г. №75</w:t>
      </w:r>
    </w:p>
    <w:p w:rsidR="000951FE" w:rsidRPr="000951FE" w:rsidRDefault="000951FE" w:rsidP="000951FE">
      <w:pPr>
        <w:pStyle w:val="a6"/>
        <w:rPr>
          <w:rFonts w:cs="Arial"/>
          <w:b w:val="0"/>
          <w:sz w:val="32"/>
          <w:szCs w:val="32"/>
        </w:rPr>
      </w:pPr>
      <w:r w:rsidRPr="000951FE">
        <w:rPr>
          <w:rFonts w:cs="Arial"/>
          <w:sz w:val="32"/>
          <w:szCs w:val="32"/>
        </w:rPr>
        <w:t>РОССИЙСКАЯ ФЕДЕРАЦИЯ</w:t>
      </w:r>
    </w:p>
    <w:p w:rsidR="000951FE" w:rsidRPr="000951FE" w:rsidRDefault="000951FE" w:rsidP="000951F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951FE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951FE" w:rsidRPr="000951FE" w:rsidRDefault="000951FE" w:rsidP="000951F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951FE">
        <w:rPr>
          <w:rFonts w:ascii="Arial" w:hAnsi="Arial" w:cs="Arial"/>
          <w:b/>
          <w:bCs/>
          <w:sz w:val="32"/>
          <w:szCs w:val="32"/>
        </w:rPr>
        <w:t>ЗАЛАРИНСКИЙ МУНИЦИПАЛЬНЫЙ РАЙОН</w:t>
      </w:r>
    </w:p>
    <w:p w:rsidR="000951FE" w:rsidRPr="000951FE" w:rsidRDefault="000951FE" w:rsidP="000951FE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951FE">
        <w:rPr>
          <w:rFonts w:ascii="Arial" w:hAnsi="Arial" w:cs="Arial"/>
          <w:b/>
          <w:bCs/>
          <w:sz w:val="32"/>
          <w:szCs w:val="32"/>
        </w:rPr>
        <w:t>ХОР-ТАГНИНСКОЕ МУНИЦИПАЛЬНОЕ ОБРАЗОВАНИЕ АДМИНИСТРАЦИЯ</w:t>
      </w:r>
    </w:p>
    <w:p w:rsidR="000951FE" w:rsidRPr="000951FE" w:rsidRDefault="000951FE" w:rsidP="000951FE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951FE">
        <w:rPr>
          <w:rFonts w:ascii="Arial" w:hAnsi="Arial" w:cs="Arial"/>
          <w:b/>
          <w:sz w:val="32"/>
          <w:szCs w:val="32"/>
        </w:rPr>
        <w:t>ПОСТАНОВЛЕНИЕ</w:t>
      </w:r>
    </w:p>
    <w:p w:rsidR="00A612F9" w:rsidRPr="000951FE" w:rsidRDefault="00A612F9" w:rsidP="000951FE">
      <w:pPr>
        <w:tabs>
          <w:tab w:val="left" w:pos="2534"/>
        </w:tabs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A612F9" w:rsidRPr="000951FE" w:rsidRDefault="000951FE" w:rsidP="000951F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951FE">
        <w:rPr>
          <w:rFonts w:ascii="Arial" w:hAnsi="Arial" w:cs="Arial"/>
          <w:b/>
          <w:sz w:val="32"/>
          <w:szCs w:val="32"/>
        </w:rPr>
        <w:t>О ВНЕСЕНИИ ИЗМЕНЕНИЙ В ПОСТАНОВЛЕНИЕ ОТ 28.11.2016 Г №122 А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 ОСНОВЕ В СОБСТВЕННОСТЬ, И УСЛОВИЯХ ПРЕДОСТАВЛЕНИЯ В АРЕНДУ ВКЛЮЧЕННОГО В ПЕРЕЧЕНЬ ИМУЩЕСТВА»</w:t>
      </w:r>
    </w:p>
    <w:p w:rsidR="00A612F9" w:rsidRPr="000951FE" w:rsidRDefault="00A612F9" w:rsidP="000951FE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A612F9" w:rsidRPr="000951FE" w:rsidRDefault="00A612F9" w:rsidP="000951FE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0951FE">
        <w:rPr>
          <w:rFonts w:ascii="Arial" w:hAnsi="Arial" w:cs="Arial"/>
          <w:sz w:val="24"/>
          <w:szCs w:val="24"/>
        </w:rPr>
        <w:t xml:space="preserve">В целях приведения нормативных правовых актов в соответствие с действующим законодательством, в соответствии с Уставом Хор-Тагнинского муниципального образования, администрация Хор-Тагнинского муниципального образования </w:t>
      </w:r>
    </w:p>
    <w:p w:rsidR="00A612F9" w:rsidRPr="000951FE" w:rsidRDefault="00A612F9" w:rsidP="000951FE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A612F9" w:rsidRPr="000951FE" w:rsidRDefault="00A612F9" w:rsidP="000951FE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0951FE">
        <w:rPr>
          <w:rFonts w:ascii="Arial" w:hAnsi="Arial" w:cs="Arial"/>
          <w:b/>
          <w:sz w:val="30"/>
          <w:szCs w:val="30"/>
        </w:rPr>
        <w:t>ПОСТАНОВЛЯЕТ:</w:t>
      </w:r>
    </w:p>
    <w:p w:rsidR="00A612F9" w:rsidRPr="000951FE" w:rsidRDefault="00A612F9" w:rsidP="000951FE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A612F9" w:rsidRPr="000951FE" w:rsidRDefault="00A612F9" w:rsidP="000951FE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0951FE">
        <w:rPr>
          <w:rFonts w:ascii="Arial" w:hAnsi="Arial" w:cs="Arial"/>
          <w:sz w:val="24"/>
          <w:szCs w:val="24"/>
        </w:rPr>
        <w:t>1. В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 основе в собственность, и условиях предоставления в аренду включенного в перечень имущества (далее Порядок), утвержденный постановлением Администрации Хор-Тагнинского муниципального образования от 28.11.2016 г №122 а внести следующие изменения:</w:t>
      </w:r>
    </w:p>
    <w:p w:rsidR="00A612F9" w:rsidRPr="000951FE" w:rsidRDefault="00A612F9" w:rsidP="000951FE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0951FE">
        <w:rPr>
          <w:rFonts w:ascii="Arial" w:hAnsi="Arial" w:cs="Arial"/>
          <w:sz w:val="24"/>
          <w:szCs w:val="24"/>
        </w:rPr>
        <w:lastRenderedPageBreak/>
        <w:t>1.1.Пункт 1.2. Порядка изложить в новой редакции</w:t>
      </w:r>
    </w:p>
    <w:p w:rsidR="00A612F9" w:rsidRPr="000951FE" w:rsidRDefault="00A612F9" w:rsidP="000951FE">
      <w:pPr>
        <w:pStyle w:val="a4"/>
        <w:rPr>
          <w:rFonts w:ascii="Arial" w:hAnsi="Arial" w:cs="Arial"/>
          <w:sz w:val="24"/>
          <w:szCs w:val="24"/>
        </w:rPr>
      </w:pPr>
      <w:r w:rsidRPr="000951FE">
        <w:rPr>
          <w:rFonts w:ascii="Arial" w:hAnsi="Arial" w:cs="Arial"/>
          <w:sz w:val="24"/>
          <w:szCs w:val="24"/>
        </w:rPr>
        <w:t>«Перечень формируется из муниципального имущества, в том числе здания, сооружения, нежилого помещения, оборудования, транспортного средства, свободного от прав третьих лиц (далее - объекты).</w:t>
      </w:r>
    </w:p>
    <w:p w:rsidR="00A612F9" w:rsidRPr="000951FE" w:rsidRDefault="00A612F9" w:rsidP="000951FE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0951FE">
        <w:rPr>
          <w:rFonts w:ascii="Arial" w:hAnsi="Arial" w:cs="Arial"/>
          <w:sz w:val="24"/>
          <w:szCs w:val="24"/>
        </w:rPr>
        <w:t>1.2.В 2.3 и .2. слова «адрес, телефон» исключить.</w:t>
      </w:r>
    </w:p>
    <w:p w:rsidR="00A612F9" w:rsidRPr="000951FE" w:rsidRDefault="00A612F9" w:rsidP="000951FE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0951FE">
        <w:rPr>
          <w:rFonts w:ascii="Arial" w:hAnsi="Arial" w:cs="Arial"/>
          <w:sz w:val="24"/>
          <w:szCs w:val="24"/>
        </w:rPr>
        <w:t>1.3.  Раздел 4 пункт 4.1 исключить.</w:t>
      </w:r>
    </w:p>
    <w:p w:rsidR="00A612F9" w:rsidRPr="000951FE" w:rsidRDefault="00A612F9" w:rsidP="000951FE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0951FE">
        <w:rPr>
          <w:rFonts w:ascii="Arial" w:hAnsi="Arial" w:cs="Arial"/>
          <w:sz w:val="24"/>
          <w:szCs w:val="24"/>
        </w:rPr>
        <w:t>1.4. Раздел 5 пункт 5.3. исключить.</w:t>
      </w:r>
    </w:p>
    <w:p w:rsidR="00A612F9" w:rsidRPr="000951FE" w:rsidRDefault="00A612F9" w:rsidP="000951FE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0951FE">
        <w:rPr>
          <w:rFonts w:ascii="Arial" w:hAnsi="Arial" w:cs="Arial"/>
          <w:sz w:val="24"/>
          <w:szCs w:val="24"/>
        </w:rPr>
        <w:t>1.5. В приложении к Порядку слова «адрес, телефон» исключить.</w:t>
      </w:r>
    </w:p>
    <w:p w:rsidR="00A612F9" w:rsidRPr="000951FE" w:rsidRDefault="00A612F9" w:rsidP="000951FE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0951FE">
        <w:rPr>
          <w:rFonts w:ascii="Arial" w:hAnsi="Arial" w:cs="Arial"/>
          <w:sz w:val="24"/>
          <w:szCs w:val="24"/>
        </w:rPr>
        <w:t xml:space="preserve">1.6. В приложении к </w:t>
      </w:r>
      <w:proofErr w:type="gramStart"/>
      <w:r w:rsidRPr="000951FE">
        <w:rPr>
          <w:rFonts w:ascii="Arial" w:hAnsi="Arial" w:cs="Arial"/>
          <w:sz w:val="24"/>
          <w:szCs w:val="24"/>
        </w:rPr>
        <w:t>Порядку  после</w:t>
      </w:r>
      <w:proofErr w:type="gramEnd"/>
      <w:r w:rsidRPr="000951FE">
        <w:rPr>
          <w:rFonts w:ascii="Arial" w:hAnsi="Arial" w:cs="Arial"/>
          <w:sz w:val="24"/>
          <w:szCs w:val="24"/>
        </w:rPr>
        <w:t xml:space="preserve"> слов «недвижимого» добавить слова «и движимого».</w:t>
      </w:r>
    </w:p>
    <w:p w:rsidR="00A612F9" w:rsidRPr="000951FE" w:rsidRDefault="00A612F9" w:rsidP="0009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51FE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в информационном листке «Хор-Тагнинский вестник» и размещению на официальном сайте Хор-Тагнинского муниципального образования в информационно-телекоммуникационной сети «Интернет».</w:t>
      </w:r>
    </w:p>
    <w:p w:rsidR="00A612F9" w:rsidRPr="000951FE" w:rsidRDefault="00A612F9" w:rsidP="000951FE">
      <w:pPr>
        <w:pStyle w:val="a4"/>
        <w:ind w:firstLine="720"/>
        <w:rPr>
          <w:rFonts w:ascii="Arial" w:hAnsi="Arial" w:cs="Arial"/>
          <w:sz w:val="24"/>
          <w:szCs w:val="24"/>
        </w:rPr>
      </w:pPr>
      <w:bookmarkStart w:id="0" w:name="sub_5"/>
      <w:r w:rsidRPr="000951FE">
        <w:rPr>
          <w:rFonts w:ascii="Arial" w:hAnsi="Arial" w:cs="Arial"/>
          <w:sz w:val="24"/>
          <w:szCs w:val="24"/>
        </w:rPr>
        <w:t>3. Постановление вступает в силу со дня его официального опубликования.</w:t>
      </w:r>
    </w:p>
    <w:bookmarkEnd w:id="0"/>
    <w:p w:rsidR="00A612F9" w:rsidRDefault="00A612F9" w:rsidP="000951FE">
      <w:pPr>
        <w:pStyle w:val="a4"/>
        <w:rPr>
          <w:rStyle w:val="a5"/>
          <w:rFonts w:ascii="Arial" w:hAnsi="Arial" w:cs="Arial"/>
          <w:b w:val="0"/>
          <w:sz w:val="24"/>
          <w:szCs w:val="24"/>
        </w:rPr>
      </w:pPr>
    </w:p>
    <w:p w:rsidR="000951FE" w:rsidRPr="000951FE" w:rsidRDefault="000951FE" w:rsidP="000951FE">
      <w:pPr>
        <w:pStyle w:val="a4"/>
        <w:rPr>
          <w:rStyle w:val="a5"/>
          <w:rFonts w:ascii="Arial" w:hAnsi="Arial" w:cs="Arial"/>
          <w:b w:val="0"/>
          <w:sz w:val="24"/>
          <w:szCs w:val="24"/>
        </w:rPr>
      </w:pPr>
    </w:p>
    <w:p w:rsidR="00A612F9" w:rsidRPr="000951FE" w:rsidRDefault="00A612F9" w:rsidP="000951F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951FE">
        <w:rPr>
          <w:rFonts w:ascii="Arial" w:hAnsi="Arial" w:cs="Arial"/>
          <w:bCs/>
          <w:color w:val="000000"/>
          <w:sz w:val="24"/>
          <w:szCs w:val="24"/>
        </w:rPr>
        <w:t xml:space="preserve">Глава </w:t>
      </w:r>
      <w:r w:rsidRPr="000951FE">
        <w:rPr>
          <w:rFonts w:ascii="Arial" w:hAnsi="Arial" w:cs="Arial"/>
          <w:sz w:val="24"/>
          <w:szCs w:val="24"/>
        </w:rPr>
        <w:t>Хор-Тагнинского</w:t>
      </w:r>
    </w:p>
    <w:p w:rsidR="000951FE" w:rsidRDefault="00A612F9" w:rsidP="000951F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951FE"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</w:t>
      </w:r>
    </w:p>
    <w:p w:rsidR="00983225" w:rsidRDefault="00A612F9" w:rsidP="000951F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0951FE">
        <w:rPr>
          <w:rFonts w:ascii="Arial" w:hAnsi="Arial" w:cs="Arial"/>
          <w:bCs/>
          <w:color w:val="000000"/>
          <w:sz w:val="24"/>
          <w:szCs w:val="24"/>
        </w:rPr>
        <w:t>С.С.Ненахов</w:t>
      </w:r>
      <w:bookmarkStart w:id="1" w:name="_GoBack"/>
      <w:bookmarkEnd w:id="1"/>
      <w:proofErr w:type="spellEnd"/>
    </w:p>
    <w:sectPr w:rsidR="0098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8A"/>
    <w:rsid w:val="000951FE"/>
    <w:rsid w:val="00983225"/>
    <w:rsid w:val="00A3378A"/>
    <w:rsid w:val="00A6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9E53E-4C9B-401F-AA13-802BFF96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A612F9"/>
    <w:rPr>
      <w:sz w:val="28"/>
      <w:lang w:eastAsia="ru-RU"/>
    </w:rPr>
  </w:style>
  <w:style w:type="paragraph" w:styleId="a4">
    <w:name w:val="No Spacing"/>
    <w:link w:val="a3"/>
    <w:uiPriority w:val="99"/>
    <w:qFormat/>
    <w:rsid w:val="00A612F9"/>
    <w:pPr>
      <w:spacing w:after="0" w:line="240" w:lineRule="auto"/>
      <w:jc w:val="both"/>
    </w:pPr>
    <w:rPr>
      <w:sz w:val="28"/>
      <w:lang w:eastAsia="ru-RU"/>
    </w:rPr>
  </w:style>
  <w:style w:type="character" w:customStyle="1" w:styleId="a5">
    <w:name w:val="Цветовое выделение"/>
    <w:uiPriority w:val="99"/>
    <w:rsid w:val="00A612F9"/>
    <w:rPr>
      <w:b/>
      <w:bCs/>
      <w:color w:val="26282F"/>
    </w:rPr>
  </w:style>
  <w:style w:type="paragraph" w:styleId="a6">
    <w:name w:val="Title"/>
    <w:basedOn w:val="a"/>
    <w:link w:val="a7"/>
    <w:uiPriority w:val="99"/>
    <w:qFormat/>
    <w:rsid w:val="000951FE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rsid w:val="000951FE"/>
    <w:rPr>
      <w:rFonts w:ascii="Arial" w:eastAsia="Times New Roman" w:hAnsi="Arial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2018-08-14T02:35:00Z</dcterms:created>
  <dcterms:modified xsi:type="dcterms:W3CDTF">2018-09-03T01:49:00Z</dcterms:modified>
</cp:coreProperties>
</file>