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D1" w:rsidRDefault="005668D1" w:rsidP="005668D1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5668D1" w:rsidRDefault="005668D1" w:rsidP="005668D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5668D1" w:rsidRDefault="005668D1" w:rsidP="005668D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5668D1" w:rsidRDefault="005668D1" w:rsidP="005668D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казённое учреждение</w:t>
      </w:r>
    </w:p>
    <w:p w:rsidR="005668D1" w:rsidRDefault="005668D1" w:rsidP="005668D1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5668D1" w:rsidRDefault="005668D1" w:rsidP="005668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8D1" w:rsidRDefault="005668D1" w:rsidP="00566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668D1" w:rsidRDefault="005668D1" w:rsidP="00566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8D1" w:rsidRDefault="005668D1" w:rsidP="00566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01.02.2017  г.                          №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</w:p>
    <w:p w:rsidR="005668D1" w:rsidRDefault="005668D1" w:rsidP="0056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8D1" w:rsidRDefault="005668D1" w:rsidP="005668D1">
      <w:pPr>
        <w:shd w:val="clear" w:color="auto" w:fill="F8FAFB"/>
        <w:spacing w:after="0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Об утверждении графика приёма граждан</w:t>
      </w:r>
    </w:p>
    <w:p w:rsidR="005668D1" w:rsidRDefault="005668D1" w:rsidP="005668D1">
      <w:pPr>
        <w:shd w:val="clear" w:color="auto" w:fill="F8FAFB"/>
        <w:spacing w:after="0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по личным вопросам на 2017 год</w:t>
      </w:r>
    </w:p>
    <w:p w:rsidR="005668D1" w:rsidRDefault="005668D1" w:rsidP="005668D1">
      <w:pPr>
        <w:shd w:val="clear" w:color="auto" w:fill="F8FAFB"/>
        <w:spacing w:after="0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</w:pPr>
    </w:p>
    <w:p w:rsidR="005668D1" w:rsidRDefault="005668D1" w:rsidP="005668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В целях упорядочения работы по рассмотрению письменных и устных обращений граждан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образования:</w:t>
      </w:r>
    </w:p>
    <w:p w:rsidR="005668D1" w:rsidRDefault="005668D1" w:rsidP="005668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прилагаемый график приема граждан по личным вопросам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год.</w:t>
      </w:r>
    </w:p>
    <w:p w:rsidR="005668D1" w:rsidRDefault="005668D1" w:rsidP="005668D1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2.Опубликовать данное постановление в вестнике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«Интернет».</w:t>
      </w:r>
    </w:p>
    <w:p w:rsidR="005668D1" w:rsidRDefault="005668D1" w:rsidP="005668D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668D1" w:rsidRDefault="005668D1" w:rsidP="005668D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Распоряжение вступает в силу со дня его подписания</w:t>
      </w:r>
    </w:p>
    <w:p w:rsidR="005668D1" w:rsidRDefault="005668D1" w:rsidP="0056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8D1" w:rsidRDefault="005668D1" w:rsidP="00566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</w:p>
    <w:p w:rsidR="005668D1" w:rsidRDefault="005668D1" w:rsidP="00566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</w:p>
    <w:p w:rsidR="005668D1" w:rsidRDefault="005668D1" w:rsidP="005668D1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 Хор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агнинского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С.С.Ненахов</w:t>
      </w:r>
      <w:proofErr w:type="spellEnd"/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01.02.2017 </w:t>
      </w:r>
    </w:p>
    <w:p w:rsidR="005668D1" w:rsidRDefault="005668D1" w:rsidP="00566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D1" w:rsidRDefault="005668D1" w:rsidP="005668D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>ГРАФИК</w:t>
      </w:r>
    </w:p>
    <w:p w:rsidR="005668D1" w:rsidRDefault="005668D1" w:rsidP="005668D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приема граждан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Хор-Тагнинского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</w:t>
      </w:r>
    </w:p>
    <w:tbl>
      <w:tblPr>
        <w:tblW w:w="0" w:type="auto"/>
        <w:tblInd w:w="15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3429"/>
        <w:gridCol w:w="1750"/>
        <w:gridCol w:w="2168"/>
        <w:gridCol w:w="2209"/>
      </w:tblGrid>
      <w:tr w:rsidR="005668D1" w:rsidTr="00E74680"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Должность лица ведущего прием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Дни приема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Часы приема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Место приема</w:t>
            </w:r>
          </w:p>
        </w:tc>
      </w:tr>
      <w:tr w:rsidR="005668D1" w:rsidTr="00E74680"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4</w:t>
            </w:r>
          </w:p>
        </w:tc>
      </w:tr>
      <w:tr w:rsidR="005668D1" w:rsidTr="00E74680"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92D24"/>
                <w:sz w:val="28"/>
                <w:szCs w:val="28"/>
              </w:rPr>
              <w:t>Ненахов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92D24"/>
                <w:sz w:val="28"/>
                <w:szCs w:val="28"/>
              </w:rPr>
              <w:t xml:space="preserve"> Сергей Сергеевич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, </w:t>
            </w:r>
          </w:p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вторник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с  9-00 до  11-00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кабинет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5668D1" w:rsidTr="00E74680"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92D24"/>
                <w:sz w:val="28"/>
                <w:szCs w:val="28"/>
              </w:rPr>
              <w:t>Савельева Ирина Николаевна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 xml:space="preserve">, </w:t>
            </w:r>
          </w:p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понедельник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с   9-00 до 11-00</w:t>
            </w:r>
          </w:p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кабинет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5668D1" w:rsidTr="00E74680"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92D24"/>
                <w:sz w:val="28"/>
                <w:szCs w:val="28"/>
              </w:rPr>
              <w:t>Ненахова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92D24"/>
                <w:sz w:val="28"/>
                <w:szCs w:val="28"/>
              </w:rPr>
              <w:t xml:space="preserve"> Людмила Дмитриевна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,</w:t>
            </w:r>
          </w:p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 xml:space="preserve">среда,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с   9-00 до 11-00</w:t>
            </w:r>
          </w:p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кабинет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5668D1" w:rsidTr="00E74680"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92D24"/>
                <w:sz w:val="28"/>
                <w:szCs w:val="28"/>
              </w:rPr>
              <w:t>Крицкая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92D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92D24"/>
                <w:sz w:val="28"/>
                <w:szCs w:val="28"/>
              </w:rPr>
              <w:t>Кунц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92D24"/>
                <w:sz w:val="28"/>
                <w:szCs w:val="28"/>
              </w:rPr>
              <w:t xml:space="preserve"> Екатерина Ивановна</w:t>
            </w: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 xml:space="preserve">, </w:t>
            </w:r>
          </w:p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четверг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с   9-00 до 11-00</w:t>
            </w:r>
          </w:p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8D1" w:rsidRDefault="005668D1" w:rsidP="00E7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</w:rPr>
              <w:t>кабинет специалистов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5668D1" w:rsidRDefault="005668D1" w:rsidP="005668D1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</w:rPr>
      </w:pPr>
      <w:r>
        <w:rPr>
          <w:rFonts w:ascii="Arial" w:eastAsia="Times New Roman" w:hAnsi="Arial" w:cs="Arial"/>
          <w:color w:val="292D24"/>
          <w:sz w:val="24"/>
          <w:szCs w:val="24"/>
        </w:rPr>
        <w:t> </w:t>
      </w:r>
    </w:p>
    <w:p w:rsidR="00A16DE4" w:rsidRDefault="00A16DE4"/>
    <w:sectPr w:rsidR="00A16DE4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D1"/>
    <w:rsid w:val="0049003C"/>
    <w:rsid w:val="004D1C8C"/>
    <w:rsid w:val="005668D1"/>
    <w:rsid w:val="006911C4"/>
    <w:rsid w:val="0073382A"/>
    <w:rsid w:val="00A16DE4"/>
    <w:rsid w:val="00BA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8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68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2017-12-06T02:33:00Z</dcterms:created>
  <dcterms:modified xsi:type="dcterms:W3CDTF">2017-12-06T02:33:00Z</dcterms:modified>
</cp:coreProperties>
</file>