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B" w:rsidRPr="00F42746" w:rsidRDefault="00AC7E0B" w:rsidP="00F42746">
      <w:pPr>
        <w:pStyle w:val="a8"/>
        <w:rPr>
          <w:b w:val="0"/>
          <w:sz w:val="28"/>
          <w:szCs w:val="28"/>
        </w:rPr>
      </w:pPr>
      <w:r w:rsidRPr="00F42746">
        <w:rPr>
          <w:b w:val="0"/>
          <w:sz w:val="28"/>
          <w:szCs w:val="28"/>
        </w:rPr>
        <w:t>Российская Федерация</w:t>
      </w: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42746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F42746">
        <w:rPr>
          <w:rFonts w:ascii="Times New Roman" w:hAnsi="Times New Roman"/>
          <w:bCs/>
          <w:sz w:val="28"/>
          <w:szCs w:val="28"/>
        </w:rPr>
        <w:t>Заларинский</w:t>
      </w:r>
      <w:proofErr w:type="spellEnd"/>
      <w:r w:rsidRPr="00F42746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42746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42746">
        <w:rPr>
          <w:rFonts w:ascii="Times New Roman" w:hAnsi="Times New Roman"/>
          <w:bCs/>
          <w:sz w:val="28"/>
          <w:szCs w:val="28"/>
        </w:rPr>
        <w:t>Администрация Хор-</w:t>
      </w:r>
      <w:proofErr w:type="spellStart"/>
      <w:r w:rsidRPr="00F42746">
        <w:rPr>
          <w:rFonts w:ascii="Times New Roman" w:hAnsi="Times New Roman"/>
          <w:bCs/>
          <w:sz w:val="28"/>
          <w:szCs w:val="28"/>
        </w:rPr>
        <w:t>Тагнинского</w:t>
      </w:r>
      <w:proofErr w:type="spellEnd"/>
      <w:r w:rsidRPr="00F4274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2746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E0B" w:rsidRPr="00F42746" w:rsidRDefault="00AC7E0B" w:rsidP="00F42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7E0B" w:rsidRPr="00F42746" w:rsidRDefault="00AC7E0B" w:rsidP="00F42746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42746">
        <w:rPr>
          <w:rFonts w:ascii="Times New Roman" w:hAnsi="Times New Roman"/>
          <w:sz w:val="28"/>
          <w:szCs w:val="28"/>
        </w:rPr>
        <w:t xml:space="preserve">От  </w:t>
      </w:r>
      <w:r w:rsidR="00F42746">
        <w:rPr>
          <w:rFonts w:ascii="Times New Roman" w:hAnsi="Times New Roman"/>
          <w:sz w:val="28"/>
          <w:szCs w:val="28"/>
        </w:rPr>
        <w:t>20</w:t>
      </w:r>
      <w:r w:rsidRPr="00F42746">
        <w:rPr>
          <w:rFonts w:ascii="Times New Roman" w:hAnsi="Times New Roman"/>
          <w:sz w:val="28"/>
          <w:szCs w:val="28"/>
        </w:rPr>
        <w:t>.11.2018</w:t>
      </w:r>
      <w:proofErr w:type="gramEnd"/>
      <w:r w:rsidRPr="00F42746">
        <w:rPr>
          <w:rFonts w:ascii="Times New Roman" w:hAnsi="Times New Roman"/>
          <w:sz w:val="28"/>
          <w:szCs w:val="28"/>
        </w:rPr>
        <w:t xml:space="preserve"> г.                              №   9</w:t>
      </w:r>
      <w:r w:rsidR="00F42746">
        <w:rPr>
          <w:rFonts w:ascii="Times New Roman" w:hAnsi="Times New Roman"/>
          <w:sz w:val="28"/>
          <w:szCs w:val="28"/>
        </w:rPr>
        <w:t>4</w:t>
      </w:r>
      <w:r w:rsidRPr="00F42746">
        <w:rPr>
          <w:rFonts w:ascii="Times New Roman" w:hAnsi="Times New Roman"/>
          <w:sz w:val="28"/>
          <w:szCs w:val="28"/>
        </w:rPr>
        <w:t xml:space="preserve">                 с. Хор-</w:t>
      </w:r>
      <w:proofErr w:type="spellStart"/>
      <w:r w:rsidRPr="00F42746">
        <w:rPr>
          <w:rFonts w:ascii="Times New Roman" w:hAnsi="Times New Roman"/>
          <w:sz w:val="28"/>
          <w:szCs w:val="28"/>
        </w:rPr>
        <w:t>Тагна</w:t>
      </w:r>
      <w:proofErr w:type="spellEnd"/>
    </w:p>
    <w:p w:rsidR="00A0741A" w:rsidRPr="00F42746" w:rsidRDefault="00A0741A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</w:p>
    <w:p w:rsidR="00A31E37" w:rsidRPr="00F42746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Об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утверждении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Порядка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определения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мест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размещения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контейнерных</w:t>
      </w:r>
    </w:p>
    <w:p w:rsidR="00A31E37" w:rsidRPr="00F42746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площадок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для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сбора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твердых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коммунальных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отходов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на</w:t>
      </w:r>
      <w:r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территории</w:t>
      </w:r>
    </w:p>
    <w:p w:rsidR="00A31E37" w:rsidRDefault="00F42746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Хор-</w:t>
      </w:r>
      <w:proofErr w:type="spellStart"/>
      <w:proofErr w:type="gramStart"/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Тагнинского</w:t>
      </w:r>
      <w:proofErr w:type="spellEnd"/>
      <w:r w:rsidR="00A31E37"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 </w:t>
      </w:r>
      <w:r w:rsidR="00A31E37" w:rsidRPr="00F42746">
        <w:rPr>
          <w:rFonts w:ascii="Times New Roman" w:hAnsi="Times New Roman"/>
          <w:b/>
          <w:color w:val="3C3C3C"/>
          <w:sz w:val="28"/>
          <w:szCs w:val="28"/>
          <w:lang w:eastAsia="ru-RU"/>
        </w:rPr>
        <w:t>муниципального</w:t>
      </w:r>
      <w:proofErr w:type="gramEnd"/>
      <w:r w:rsidR="00A31E37" w:rsidRPr="00F42746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 образования</w:t>
      </w:r>
      <w:r w:rsidR="00A31E37" w:rsidRPr="00F4274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F42746" w:rsidRPr="00F42746" w:rsidRDefault="00F42746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A31E37" w:rsidRPr="00F42746" w:rsidRDefault="00A31E37" w:rsidP="00F42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соответствии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.14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Федеральным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законом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06.10.2003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№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131 –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ФЗ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«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общих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принципах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организации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местного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самоуправления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Российской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Федерации»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ч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.1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.8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Федерального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закона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24.06.1998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№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89-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ФЗ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«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отходах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производства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потребления»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СанПиН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2.1.2.2645-10 «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Санитарно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эпидемиологические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правила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нормативы»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утвержденными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постановлением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Главного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государственного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санитарного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врача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Российской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федерации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10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июня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2010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года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№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64,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Правилами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благоустройства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Хор-</w:t>
      </w:r>
      <w:proofErr w:type="spellStart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муниципального образования,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утвержденными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решением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Думы </w:t>
      </w:r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Хор-</w:t>
      </w:r>
      <w:proofErr w:type="spellStart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Тагнинского</w:t>
      </w:r>
      <w:proofErr w:type="spellEnd"/>
      <w:r w:rsidR="00F42746"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муниципального </w:t>
      </w:r>
      <w:r w:rsidRPr="00F42746">
        <w:rPr>
          <w:rFonts w:ascii="Times New Roman" w:hAnsi="Times New Roman"/>
          <w:sz w:val="28"/>
          <w:szCs w:val="28"/>
          <w:lang w:eastAsia="ru-RU"/>
        </w:rPr>
        <w:t xml:space="preserve">образования  </w:t>
      </w:r>
      <w:r w:rsidRPr="00F427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4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746" w:rsidRPr="00F42746">
        <w:rPr>
          <w:rFonts w:ascii="Times New Roman" w:hAnsi="Times New Roman"/>
          <w:sz w:val="28"/>
          <w:szCs w:val="28"/>
          <w:lang w:eastAsia="ru-RU"/>
        </w:rPr>
        <w:t>21.05.2015</w:t>
      </w:r>
      <w:r w:rsidRPr="00F4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4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746" w:rsidRPr="00F42746">
        <w:rPr>
          <w:rFonts w:ascii="Times New Roman" w:hAnsi="Times New Roman"/>
          <w:sz w:val="28"/>
          <w:szCs w:val="28"/>
          <w:lang w:eastAsia="ru-RU"/>
        </w:rPr>
        <w:t>36\110(в редакции от 22.12.2016 г № 54\177</w:t>
      </w:r>
      <w:r w:rsidRPr="00F42746">
        <w:rPr>
          <w:rFonts w:ascii="Times New Roman" w:hAnsi="Times New Roman"/>
          <w:sz w:val="28"/>
          <w:szCs w:val="28"/>
          <w:lang w:eastAsia="ru-RU"/>
        </w:rPr>
        <w:t>,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администрация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Хор-</w:t>
      </w:r>
      <w:proofErr w:type="spellStart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Тагнинского</w:t>
      </w:r>
      <w:proofErr w:type="spellEnd"/>
      <w:r w:rsidR="00F42746"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муниципального образования  </w:t>
      </w:r>
    </w:p>
    <w:p w:rsidR="00A31E37" w:rsidRPr="00F42746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A31E37" w:rsidRPr="00F42746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ПОСТАНОВЛЯЕТ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: </w:t>
      </w:r>
    </w:p>
    <w:p w:rsidR="00A31E37" w:rsidRPr="00F42746" w:rsidRDefault="00A31E37" w:rsidP="00F42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1.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Утвердить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«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Порядок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определения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твердых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коммунальных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отходов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Хор-</w:t>
      </w:r>
      <w:proofErr w:type="spellStart"/>
      <w:proofErr w:type="gramStart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Тагнинского</w:t>
      </w:r>
      <w:proofErr w:type="spellEnd"/>
      <w:r w:rsidR="00F42746"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муниципального</w:t>
      </w:r>
      <w:proofErr w:type="gramEnd"/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образования (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Приложение№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1).</w:t>
      </w:r>
    </w:p>
    <w:p w:rsidR="00A31E37" w:rsidRPr="00F42746" w:rsidRDefault="00A31E37" w:rsidP="00F42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2.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Утвердить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Состав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постоянно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действующей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определению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твердых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коммунальных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отходов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Хор-</w:t>
      </w:r>
      <w:proofErr w:type="spellStart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Тагнинского</w:t>
      </w:r>
      <w:proofErr w:type="spellEnd"/>
      <w:r w:rsidR="00F42746"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муниципального </w:t>
      </w:r>
      <w:proofErr w:type="gramStart"/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образования  (</w:t>
      </w:r>
      <w:proofErr w:type="gramEnd"/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Приложение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№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2).</w:t>
      </w:r>
    </w:p>
    <w:p w:rsidR="00A31E37" w:rsidRPr="00F42746" w:rsidRDefault="00A31E37" w:rsidP="00F42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3.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Утвердить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Положение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постоянно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действующей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определению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Хор</w:t>
      </w:r>
      <w:proofErr w:type="gramEnd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proofErr w:type="spellStart"/>
      <w:r w:rsidR="00F42746">
        <w:rPr>
          <w:rFonts w:ascii="Times New Roman" w:hAnsi="Times New Roman"/>
          <w:color w:val="3C3C3C"/>
          <w:sz w:val="28"/>
          <w:szCs w:val="28"/>
          <w:lang w:eastAsia="ru-RU"/>
        </w:rPr>
        <w:t>Тагнинского</w:t>
      </w:r>
      <w:proofErr w:type="spellEnd"/>
      <w:r w:rsidR="00F42746"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муниципального образования  (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Приложение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№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3).</w:t>
      </w:r>
    </w:p>
    <w:p w:rsidR="00A31E37" w:rsidRPr="00F42746" w:rsidRDefault="00A31E37" w:rsidP="00F42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4.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Обнародовать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настоящее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постановление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официальном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сайте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муниципального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образования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сети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Интернет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A31E37" w:rsidRPr="00F42746" w:rsidRDefault="00A31E37" w:rsidP="00F42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5.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Контроль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исполнения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настоящего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Постановления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оставляю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за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собой</w:t>
      </w: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A31E37" w:rsidRPr="00F42746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42746">
        <w:rPr>
          <w:rFonts w:ascii="Times New Roman" w:hAnsi="Times New Roman"/>
          <w:color w:val="3C3C3C"/>
          <w:sz w:val="28"/>
          <w:szCs w:val="28"/>
          <w:lang w:eastAsia="ru-RU"/>
        </w:rPr>
        <w:t> </w:t>
      </w:r>
    </w:p>
    <w:p w:rsidR="00A31E37" w:rsidRPr="00F42746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8338A6" w:rsidRPr="008338A6" w:rsidRDefault="008338A6" w:rsidP="008338A6">
      <w:pPr>
        <w:pStyle w:val="4"/>
        <w:spacing w:before="0"/>
        <w:rPr>
          <w:rFonts w:ascii="Times New Roman" w:hAnsi="Times New Roman"/>
          <w:b/>
          <w:i w:val="0"/>
          <w:color w:val="auto"/>
          <w:sz w:val="28"/>
          <w:szCs w:val="28"/>
        </w:rPr>
      </w:pPr>
      <w:proofErr w:type="gramStart"/>
      <w:r w:rsidRPr="008338A6">
        <w:rPr>
          <w:rFonts w:ascii="Times New Roman" w:hAnsi="Times New Roman"/>
          <w:i w:val="0"/>
          <w:color w:val="auto"/>
          <w:sz w:val="28"/>
          <w:szCs w:val="28"/>
        </w:rPr>
        <w:t>Глава  Хор</w:t>
      </w:r>
      <w:proofErr w:type="gramEnd"/>
      <w:r w:rsidRPr="008338A6">
        <w:rPr>
          <w:rFonts w:ascii="Times New Roman" w:hAnsi="Times New Roman"/>
          <w:i w:val="0"/>
          <w:color w:val="auto"/>
          <w:sz w:val="28"/>
          <w:szCs w:val="28"/>
        </w:rPr>
        <w:t>-</w:t>
      </w:r>
      <w:proofErr w:type="spellStart"/>
      <w:r w:rsidRPr="008338A6">
        <w:rPr>
          <w:rFonts w:ascii="Times New Roman" w:hAnsi="Times New Roman"/>
          <w:i w:val="0"/>
          <w:color w:val="auto"/>
          <w:sz w:val="28"/>
          <w:szCs w:val="28"/>
        </w:rPr>
        <w:t>Тагнинского</w:t>
      </w:r>
      <w:proofErr w:type="spellEnd"/>
      <w:r w:rsidRPr="008338A6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8338A6" w:rsidRPr="008338A6" w:rsidRDefault="008338A6" w:rsidP="00833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8A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8338A6">
        <w:rPr>
          <w:rFonts w:ascii="Times New Roman" w:hAnsi="Times New Roman"/>
          <w:sz w:val="28"/>
          <w:szCs w:val="28"/>
        </w:rPr>
        <w:t>С.С.Ненахов</w:t>
      </w:r>
      <w:proofErr w:type="spellEnd"/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8338A6">
        <w:rPr>
          <w:rFonts w:ascii="Times New Roman" w:hAnsi="Times New Roman"/>
          <w:sz w:val="20"/>
          <w:szCs w:val="20"/>
        </w:rPr>
        <w:lastRenderedPageBreak/>
        <w:t>Приложение№ 1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  <w:sz w:val="20"/>
          <w:szCs w:val="20"/>
        </w:rPr>
      </w:pPr>
      <w:r w:rsidRPr="008338A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  <w:sz w:val="20"/>
          <w:szCs w:val="20"/>
        </w:rPr>
      </w:pPr>
      <w:r w:rsidRPr="008338A6">
        <w:rPr>
          <w:rFonts w:ascii="Times New Roman" w:hAnsi="Times New Roman"/>
          <w:sz w:val="20"/>
          <w:szCs w:val="20"/>
        </w:rPr>
        <w:t xml:space="preserve"> Хор-</w:t>
      </w:r>
      <w:proofErr w:type="spellStart"/>
      <w:r w:rsidRPr="008338A6">
        <w:rPr>
          <w:rFonts w:ascii="Times New Roman" w:hAnsi="Times New Roman"/>
          <w:sz w:val="20"/>
          <w:szCs w:val="20"/>
        </w:rPr>
        <w:t>Тагнинского</w:t>
      </w:r>
      <w:proofErr w:type="spellEnd"/>
      <w:r w:rsidRPr="008338A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  <w:sz w:val="20"/>
          <w:szCs w:val="20"/>
        </w:rPr>
      </w:pPr>
      <w:r w:rsidRPr="008338A6">
        <w:rPr>
          <w:rFonts w:ascii="Times New Roman" w:hAnsi="Times New Roman"/>
          <w:sz w:val="20"/>
          <w:szCs w:val="20"/>
        </w:rPr>
        <w:t xml:space="preserve"> От 20.11.2018 г. </w:t>
      </w:r>
      <w:proofErr w:type="gramStart"/>
      <w:r w:rsidRPr="008338A6">
        <w:rPr>
          <w:rFonts w:ascii="Times New Roman" w:hAnsi="Times New Roman"/>
          <w:sz w:val="20"/>
          <w:szCs w:val="20"/>
        </w:rPr>
        <w:t>№  94</w:t>
      </w:r>
      <w:proofErr w:type="gramEnd"/>
    </w:p>
    <w:p w:rsidR="008338A6" w:rsidRDefault="008338A6" w:rsidP="008338A6">
      <w:pPr>
        <w:ind w:left="4248" w:firstLine="708"/>
        <w:rPr>
          <w:sz w:val="30"/>
          <w:szCs w:val="30"/>
        </w:rPr>
      </w:pPr>
    </w:p>
    <w:p w:rsidR="00A31E37" w:rsidRPr="008338A6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Порядок</w:t>
      </w:r>
    </w:p>
    <w:p w:rsidR="00A31E37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определения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мест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размещения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контейнерных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площадок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для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сбора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твердых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коммунальных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отходов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на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proofErr w:type="gramStart"/>
      <w:r w:rsidRPr="008338A6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территории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 </w:t>
      </w:r>
      <w:r w:rsidR="008338A6" w:rsidRPr="008338A6">
        <w:rPr>
          <w:rFonts w:ascii="Times New Roman" w:hAnsi="Times New Roman"/>
          <w:b/>
          <w:color w:val="3C3C3C"/>
          <w:sz w:val="28"/>
          <w:szCs w:val="28"/>
          <w:lang w:eastAsia="ru-RU"/>
        </w:rPr>
        <w:t>Хор</w:t>
      </w:r>
      <w:proofErr w:type="gramEnd"/>
      <w:r w:rsidR="008338A6" w:rsidRPr="008338A6">
        <w:rPr>
          <w:rFonts w:ascii="Times New Roman" w:hAnsi="Times New Roman"/>
          <w:b/>
          <w:color w:val="3C3C3C"/>
          <w:sz w:val="28"/>
          <w:szCs w:val="28"/>
          <w:lang w:eastAsia="ru-RU"/>
        </w:rPr>
        <w:t>-</w:t>
      </w:r>
      <w:proofErr w:type="spellStart"/>
      <w:r w:rsidR="008338A6" w:rsidRPr="008338A6">
        <w:rPr>
          <w:rFonts w:ascii="Times New Roman" w:hAnsi="Times New Roman"/>
          <w:b/>
          <w:color w:val="3C3C3C"/>
          <w:sz w:val="28"/>
          <w:szCs w:val="28"/>
          <w:lang w:eastAsia="ru-RU"/>
        </w:rPr>
        <w:t>Тагнинского</w:t>
      </w:r>
      <w:proofErr w:type="spellEnd"/>
      <w:r w:rsidRPr="008338A6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  муниципального образования</w:t>
      </w:r>
      <w:r w:rsidRPr="008338A6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FE06E4" w:rsidRPr="008338A6" w:rsidRDefault="00FE06E4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порядок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твердых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коммунальных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далее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устанавливает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процедуру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муниципального образования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где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отсутствует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возможность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соблюдения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установленных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санитарными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расстояний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Порядок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всей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="008338A6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муниципального образования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обязателен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всех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юридических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физических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лиц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районах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сложившейся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застройки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поселения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действующая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образования.</w:t>
      </w:r>
    </w:p>
    <w:p w:rsidR="00A31E37" w:rsidRPr="00F42746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4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земельном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участке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земельном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участке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пользование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который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разграничено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муниципального образования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находится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компетенции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действующей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определению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муниципального образования.</w:t>
      </w:r>
    </w:p>
    <w:p w:rsidR="00A31E37" w:rsidRPr="00F42746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5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определяется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соответствии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действующим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законодательством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санитарными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нормами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правилами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визуальном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осмотре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существующего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предлагаемого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="008338A6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>муниципального образования.</w:t>
      </w:r>
    </w:p>
    <w:p w:rsidR="00A31E37" w:rsidRPr="00F42746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6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определяется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свободном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земельном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участке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числе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подземных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воздушных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коммуникаций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возможности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подъезда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маневровых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спецтехники</w:t>
      </w:r>
      <w:proofErr w:type="gramEnd"/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осуществляющей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вывоз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8338A6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lang w:eastAsia="ru-RU"/>
        </w:rPr>
      </w:pPr>
      <w:r>
        <w:rPr>
          <w:rFonts w:ascii="Times New Roman" w:hAnsi="Times New Roman"/>
          <w:color w:val="3C3C3C"/>
          <w:lang w:eastAsia="ru-RU"/>
        </w:rPr>
        <w:t>7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.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Запрещается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устанавливать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контейнера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на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проезжей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части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,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тротуарах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,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газонах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в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проходных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арках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домов</w:t>
      </w:r>
      <w:r w:rsidR="00A31E37" w:rsidRPr="008338A6">
        <w:rPr>
          <w:rFonts w:ascii="Times New Roman" w:hAnsi="Times New Roman"/>
          <w:color w:val="3C3C3C"/>
          <w:lang w:eastAsia="ru-RU"/>
        </w:rPr>
        <w:t>.</w:t>
      </w:r>
    </w:p>
    <w:p w:rsidR="00A31E37" w:rsidRPr="008338A6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lang w:eastAsia="ru-RU"/>
        </w:rPr>
      </w:pPr>
      <w:r>
        <w:rPr>
          <w:rFonts w:ascii="Times New Roman" w:hAnsi="Times New Roman"/>
          <w:color w:val="3C3C3C"/>
          <w:lang w:eastAsia="ru-RU"/>
        </w:rPr>
        <w:t>8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.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Запрещается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самовольная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установка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контейнеров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без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согласования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proofErr w:type="gramStart"/>
      <w:r w:rsidR="00A31E37" w:rsidRPr="008338A6">
        <w:rPr>
          <w:rFonts w:ascii="Times New Roman" w:eastAsia="Times New Roman" w:hAnsi="Times New Roman"/>
          <w:color w:val="3C3C3C"/>
          <w:lang w:eastAsia="ru-RU"/>
        </w:rPr>
        <w:t>администрацией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 </w:t>
      </w:r>
      <w:r w:rsidR="008338A6" w:rsidRPr="008338A6">
        <w:rPr>
          <w:rFonts w:ascii="Times New Roman" w:hAnsi="Times New Roman"/>
          <w:color w:val="3C3C3C"/>
          <w:lang w:eastAsia="ru-RU"/>
        </w:rPr>
        <w:t>Хор</w:t>
      </w:r>
      <w:proofErr w:type="gramEnd"/>
      <w:r w:rsidR="008338A6" w:rsidRPr="008338A6">
        <w:rPr>
          <w:rFonts w:ascii="Times New Roman" w:hAnsi="Times New Roman"/>
          <w:color w:val="3C3C3C"/>
          <w:lang w:eastAsia="ru-RU"/>
        </w:rPr>
        <w:t>-</w:t>
      </w:r>
      <w:proofErr w:type="spellStart"/>
      <w:r w:rsidR="008338A6" w:rsidRPr="008338A6">
        <w:rPr>
          <w:rFonts w:ascii="Times New Roman" w:hAnsi="Times New Roman"/>
          <w:color w:val="3C3C3C"/>
          <w:lang w:eastAsia="ru-RU"/>
        </w:rPr>
        <w:t>Тагнинского</w:t>
      </w:r>
      <w:proofErr w:type="spellEnd"/>
      <w:r w:rsidR="00A31E37" w:rsidRPr="008338A6">
        <w:rPr>
          <w:rFonts w:ascii="Times New Roman" w:hAnsi="Times New Roman"/>
          <w:color w:val="3C3C3C"/>
          <w:lang w:eastAsia="ru-RU"/>
        </w:rPr>
        <w:t xml:space="preserve">  муниципального образования.</w:t>
      </w:r>
    </w:p>
    <w:p w:rsidR="00A31E37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lang w:eastAsia="ru-RU"/>
        </w:rPr>
        <w:t>9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.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Допускается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временная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(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на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срок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до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1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суток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)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установка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контейнеров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для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сбора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строительных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отходов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вблизи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мест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производства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ремонтных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,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аварийных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работ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работ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по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уборке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территории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,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выполняемых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юридическими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физическими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лицами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.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При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проведении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культурно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-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массовых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мероприятий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.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Места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временной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установки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контейнеров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должны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быть</w:t>
      </w:r>
      <w:r w:rsidR="00A31E37" w:rsidRPr="008338A6">
        <w:rPr>
          <w:rFonts w:ascii="Times New Roman" w:hAnsi="Times New Roman"/>
          <w:color w:val="3C3C3C"/>
          <w:lang w:eastAsia="ru-RU"/>
        </w:rPr>
        <w:t xml:space="preserve"> </w:t>
      </w:r>
      <w:r w:rsidR="00A31E37" w:rsidRPr="008338A6">
        <w:rPr>
          <w:rFonts w:ascii="Times New Roman" w:eastAsia="Times New Roman" w:hAnsi="Times New Roman"/>
          <w:color w:val="3C3C3C"/>
          <w:lang w:eastAsia="ru-RU"/>
        </w:rPr>
        <w:t>согласованы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собственником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пользователем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где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планируется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разместить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="00A31E37"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="00A31E37"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FE06E4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bookmarkEnd w:id="0"/>
    <w:p w:rsidR="00FE06E4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FE06E4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FE06E4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FE06E4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FE06E4" w:rsidRDefault="00FE06E4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>№ 2</w:t>
      </w:r>
    </w:p>
    <w:p w:rsid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t xml:space="preserve"> к постановлению администрации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t xml:space="preserve"> Хор-</w:t>
      </w:r>
      <w:proofErr w:type="spellStart"/>
      <w:r w:rsidRPr="008338A6">
        <w:rPr>
          <w:rFonts w:ascii="Times New Roman" w:hAnsi="Times New Roman"/>
        </w:rPr>
        <w:t>Тагнинского</w:t>
      </w:r>
      <w:proofErr w:type="spellEnd"/>
      <w:r w:rsidRPr="008338A6">
        <w:rPr>
          <w:rFonts w:ascii="Times New Roman" w:hAnsi="Times New Roman"/>
        </w:rPr>
        <w:t xml:space="preserve"> муниципального образования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20</w:t>
      </w:r>
      <w:r w:rsidRPr="008338A6">
        <w:rPr>
          <w:rFonts w:ascii="Times New Roman" w:hAnsi="Times New Roman"/>
        </w:rPr>
        <w:t xml:space="preserve">.11.2018 г. </w:t>
      </w:r>
      <w:proofErr w:type="gramStart"/>
      <w:r w:rsidRPr="008338A6">
        <w:rPr>
          <w:rFonts w:ascii="Times New Roman" w:hAnsi="Times New Roman"/>
        </w:rPr>
        <w:t>№  9</w:t>
      </w:r>
      <w:r>
        <w:rPr>
          <w:rFonts w:ascii="Times New Roman" w:hAnsi="Times New Roman"/>
        </w:rPr>
        <w:t>4</w:t>
      </w:r>
      <w:proofErr w:type="gramEnd"/>
    </w:p>
    <w:p w:rsidR="008338A6" w:rsidRDefault="008338A6" w:rsidP="00833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D34DEA" w:rsidRDefault="00D34DEA" w:rsidP="00FF5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A31E37" w:rsidRPr="00FF5832" w:rsidRDefault="00A31E37" w:rsidP="00FF5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СОСТАВ</w:t>
      </w:r>
      <w:r w:rsidRPr="00FF5832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постоянно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действующей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комиссии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определению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мест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размещения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контейнерных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площадок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для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сбора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твердых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коммунальных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FF583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отходов</w:t>
      </w: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на </w:t>
      </w:r>
      <w:proofErr w:type="gramStart"/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территории </w:t>
      </w:r>
      <w:r w:rsid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8338A6" w:rsidRPr="00FF5832">
        <w:rPr>
          <w:rFonts w:ascii="Times New Roman" w:hAnsi="Times New Roman"/>
          <w:b/>
          <w:color w:val="3C3C3C"/>
          <w:sz w:val="28"/>
          <w:szCs w:val="28"/>
          <w:lang w:eastAsia="ru-RU"/>
        </w:rPr>
        <w:t>Хор</w:t>
      </w:r>
      <w:proofErr w:type="gramEnd"/>
      <w:r w:rsidR="008338A6" w:rsidRPr="00FF5832">
        <w:rPr>
          <w:rFonts w:ascii="Times New Roman" w:hAnsi="Times New Roman"/>
          <w:b/>
          <w:color w:val="3C3C3C"/>
          <w:sz w:val="28"/>
          <w:szCs w:val="28"/>
          <w:lang w:eastAsia="ru-RU"/>
        </w:rPr>
        <w:t>-</w:t>
      </w:r>
      <w:proofErr w:type="spellStart"/>
      <w:r w:rsidR="008338A6" w:rsidRPr="00FF5832">
        <w:rPr>
          <w:rFonts w:ascii="Times New Roman" w:hAnsi="Times New Roman"/>
          <w:b/>
          <w:color w:val="3C3C3C"/>
          <w:sz w:val="28"/>
          <w:szCs w:val="28"/>
          <w:lang w:eastAsia="ru-RU"/>
        </w:rPr>
        <w:t>Тагнинского</w:t>
      </w:r>
      <w:proofErr w:type="spellEnd"/>
      <w:r w:rsidRPr="00FF5832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FF583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A31E37" w:rsidRPr="00FF5832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F583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7117DD">
        <w:rPr>
          <w:rFonts w:ascii="Times New Roman" w:hAnsi="Times New Roman"/>
          <w:sz w:val="28"/>
          <w:szCs w:val="28"/>
          <w:lang w:eastAsia="ru-RU"/>
        </w:rPr>
        <w:t>:</w:t>
      </w: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7117D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338A6" w:rsidRPr="007117DD">
        <w:rPr>
          <w:rFonts w:ascii="Times New Roman" w:hAnsi="Times New Roman"/>
          <w:sz w:val="24"/>
          <w:szCs w:val="24"/>
          <w:lang w:eastAsia="ru-RU"/>
        </w:rPr>
        <w:t>Хор</w:t>
      </w:r>
      <w:proofErr w:type="gramEnd"/>
      <w:r w:rsidR="008338A6" w:rsidRPr="007117DD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8338A6" w:rsidRPr="007117DD">
        <w:rPr>
          <w:rFonts w:ascii="Times New Roman" w:hAnsi="Times New Roman"/>
          <w:sz w:val="24"/>
          <w:szCs w:val="24"/>
          <w:lang w:eastAsia="ru-RU"/>
        </w:rPr>
        <w:t>Тагнинского</w:t>
      </w:r>
      <w:proofErr w:type="spellEnd"/>
      <w:r w:rsidR="00FF5832" w:rsidRPr="007117DD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 – </w:t>
      </w:r>
      <w:proofErr w:type="spellStart"/>
      <w:r w:rsidR="00FF5832" w:rsidRPr="007117DD">
        <w:rPr>
          <w:rFonts w:ascii="Times New Roman" w:hAnsi="Times New Roman"/>
          <w:sz w:val="24"/>
          <w:szCs w:val="24"/>
          <w:lang w:eastAsia="ru-RU"/>
        </w:rPr>
        <w:t>С.С.Ненахов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>; </w:t>
      </w: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7117DD">
        <w:rPr>
          <w:rFonts w:ascii="Times New Roman" w:hAnsi="Times New Roman"/>
          <w:sz w:val="24"/>
          <w:szCs w:val="24"/>
          <w:lang w:eastAsia="ru-RU"/>
        </w:rPr>
        <w:t>:</w:t>
      </w:r>
    </w:p>
    <w:p w:rsidR="00A31E37" w:rsidRPr="007117DD" w:rsidRDefault="00FF5832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 Ведущий </w:t>
      </w:r>
      <w:proofErr w:type="gramStart"/>
      <w:r w:rsidRPr="007117DD">
        <w:rPr>
          <w:rFonts w:ascii="Times New Roman" w:hAnsi="Times New Roman"/>
          <w:sz w:val="24"/>
          <w:szCs w:val="24"/>
          <w:lang w:eastAsia="ru-RU"/>
        </w:rPr>
        <w:t>с</w:t>
      </w:r>
      <w:r w:rsidR="00A31E37" w:rsidRPr="007117DD">
        <w:rPr>
          <w:rFonts w:ascii="Times New Roman" w:hAnsi="Times New Roman"/>
          <w:sz w:val="24"/>
          <w:szCs w:val="24"/>
          <w:lang w:eastAsia="ru-RU"/>
        </w:rPr>
        <w:t xml:space="preserve">пециалист  </w:t>
      </w:r>
      <w:r w:rsidRPr="007117DD">
        <w:rPr>
          <w:rFonts w:ascii="Times New Roman" w:hAnsi="Times New Roman"/>
          <w:sz w:val="24"/>
          <w:szCs w:val="24"/>
          <w:lang w:eastAsia="ru-RU"/>
        </w:rPr>
        <w:t>Хор</w:t>
      </w:r>
      <w:proofErr w:type="gramEnd"/>
      <w:r w:rsidRPr="007117DD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Тагнинского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Е.И.Крицкая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Кунц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>;</w:t>
      </w:r>
    </w:p>
    <w:p w:rsidR="007117DD" w:rsidRPr="007117DD" w:rsidRDefault="007117DD" w:rsidP="00F4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7117DD">
        <w:rPr>
          <w:rFonts w:ascii="Times New Roman" w:hAnsi="Times New Roman"/>
          <w:sz w:val="28"/>
          <w:szCs w:val="28"/>
          <w:lang w:eastAsia="ru-RU"/>
        </w:rPr>
        <w:t>:</w:t>
      </w:r>
    </w:p>
    <w:p w:rsidR="00FF5832" w:rsidRPr="007117DD" w:rsidRDefault="00FF5832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Ведущий с</w:t>
      </w:r>
      <w:r w:rsidR="00A31E37" w:rsidRPr="007117DD">
        <w:rPr>
          <w:rFonts w:ascii="Times New Roman" w:eastAsia="Times New Roman" w:hAnsi="Times New Roman"/>
          <w:sz w:val="24"/>
          <w:szCs w:val="24"/>
          <w:lang w:eastAsia="ru-RU"/>
        </w:rPr>
        <w:t>пециалист</w:t>
      </w:r>
      <w:r w:rsidR="00A31E37"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7DD">
        <w:rPr>
          <w:rFonts w:ascii="Times New Roman" w:hAnsi="Times New Roman"/>
          <w:sz w:val="24"/>
          <w:szCs w:val="24"/>
          <w:lang w:eastAsia="ru-RU"/>
        </w:rPr>
        <w:t>Хор-</w:t>
      </w:r>
      <w:proofErr w:type="spellStart"/>
      <w:proofErr w:type="gramStart"/>
      <w:r w:rsidRPr="007117DD">
        <w:rPr>
          <w:rFonts w:ascii="Times New Roman" w:hAnsi="Times New Roman"/>
          <w:sz w:val="24"/>
          <w:szCs w:val="24"/>
          <w:lang w:eastAsia="ru-RU"/>
        </w:rPr>
        <w:t>Тагнинского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образования –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И.Н.Савельева</w:t>
      </w:r>
      <w:proofErr w:type="spellEnd"/>
    </w:p>
    <w:p w:rsidR="00FF5832" w:rsidRPr="007117DD" w:rsidRDefault="00FF5832" w:rsidP="00F4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7117DD">
        <w:rPr>
          <w:rFonts w:ascii="Times New Roman" w:hAnsi="Times New Roman"/>
          <w:sz w:val="28"/>
          <w:szCs w:val="28"/>
          <w:lang w:eastAsia="ru-RU"/>
        </w:rPr>
        <w:t>:</w:t>
      </w:r>
    </w:p>
    <w:p w:rsidR="00D34DEA" w:rsidRPr="007117DD" w:rsidRDefault="00D34DEA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</w:t>
      </w:r>
      <w:r w:rsidRPr="007117DD">
        <w:rPr>
          <w:rFonts w:ascii="Times New Roman" w:hAnsi="Times New Roman"/>
          <w:sz w:val="24"/>
          <w:szCs w:val="24"/>
          <w:lang w:eastAsia="ru-RU"/>
        </w:rPr>
        <w:t xml:space="preserve"> Хор-</w:t>
      </w:r>
      <w:proofErr w:type="spellStart"/>
      <w:proofErr w:type="gramStart"/>
      <w:r w:rsidRPr="007117DD">
        <w:rPr>
          <w:rFonts w:ascii="Times New Roman" w:hAnsi="Times New Roman"/>
          <w:sz w:val="24"/>
          <w:szCs w:val="24"/>
          <w:lang w:eastAsia="ru-RU"/>
        </w:rPr>
        <w:t>Тагнинского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образования – </w:t>
      </w:r>
    </w:p>
    <w:p w:rsidR="00D34DEA" w:rsidRPr="007117DD" w:rsidRDefault="00D34DEA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Л.Д.Ненахова</w:t>
      </w:r>
      <w:proofErr w:type="spellEnd"/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="00D34DEA" w:rsidRPr="007117DD">
        <w:rPr>
          <w:rFonts w:ascii="Times New Roman" w:hAnsi="Times New Roman"/>
          <w:sz w:val="24"/>
          <w:szCs w:val="24"/>
          <w:lang w:eastAsia="ru-RU"/>
        </w:rPr>
        <w:t xml:space="preserve"> Думы Хор-</w:t>
      </w:r>
      <w:proofErr w:type="spellStart"/>
      <w:proofErr w:type="gramStart"/>
      <w:r w:rsidR="00D34DEA" w:rsidRPr="007117DD">
        <w:rPr>
          <w:rFonts w:ascii="Times New Roman" w:hAnsi="Times New Roman"/>
          <w:sz w:val="24"/>
          <w:szCs w:val="24"/>
          <w:lang w:eastAsia="ru-RU"/>
        </w:rPr>
        <w:t>Тагнинского</w:t>
      </w:r>
      <w:proofErr w:type="spellEnd"/>
      <w:r w:rsidR="00D34DEA" w:rsidRPr="007117DD">
        <w:rPr>
          <w:rFonts w:ascii="Times New Roman" w:hAnsi="Times New Roman"/>
          <w:sz w:val="24"/>
          <w:szCs w:val="24"/>
          <w:lang w:eastAsia="ru-RU"/>
        </w:rPr>
        <w:t xml:space="preserve">  муниципального</w:t>
      </w:r>
      <w:proofErr w:type="gramEnd"/>
      <w:r w:rsidR="00D34DEA" w:rsidRPr="007117DD">
        <w:rPr>
          <w:rFonts w:ascii="Times New Roman" w:hAnsi="Times New Roman"/>
          <w:sz w:val="24"/>
          <w:szCs w:val="24"/>
          <w:lang w:eastAsia="ru-RU"/>
        </w:rPr>
        <w:t xml:space="preserve"> образования – </w:t>
      </w:r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4DEA" w:rsidRPr="007117DD">
        <w:rPr>
          <w:rFonts w:ascii="Times New Roman" w:hAnsi="Times New Roman"/>
          <w:sz w:val="24"/>
          <w:szCs w:val="24"/>
          <w:lang w:eastAsia="ru-RU"/>
        </w:rPr>
        <w:t>Пыжова</w:t>
      </w:r>
      <w:proofErr w:type="spellEnd"/>
      <w:r w:rsidR="00D34DEA" w:rsidRPr="007117DD">
        <w:rPr>
          <w:rFonts w:ascii="Times New Roman" w:hAnsi="Times New Roman"/>
          <w:sz w:val="24"/>
          <w:szCs w:val="24"/>
          <w:lang w:eastAsia="ru-RU"/>
        </w:rPr>
        <w:t xml:space="preserve"> Л.С.</w:t>
      </w:r>
      <w:r w:rsidR="00AD24C5"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7DD">
        <w:rPr>
          <w:rFonts w:ascii="Times New Roman" w:hAnsi="Times New Roman"/>
          <w:sz w:val="24"/>
          <w:szCs w:val="24"/>
          <w:lang w:eastAsia="ru-RU"/>
        </w:rPr>
        <w:t>(</w:t>
      </w: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4"/>
          <w:szCs w:val="24"/>
          <w:lang w:eastAsia="ru-RU"/>
        </w:rPr>
        <w:t>согласованию</w:t>
      </w:r>
      <w:r w:rsidRPr="007117DD">
        <w:rPr>
          <w:rFonts w:ascii="Times New Roman" w:hAnsi="Times New Roman"/>
          <w:sz w:val="24"/>
          <w:szCs w:val="24"/>
          <w:lang w:eastAsia="ru-RU"/>
        </w:rPr>
        <w:t>);</w:t>
      </w: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hAnsi="Times New Roman"/>
          <w:sz w:val="28"/>
          <w:szCs w:val="28"/>
          <w:lang w:eastAsia="ru-RU"/>
        </w:rPr>
        <w:t>-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управляющей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согласованию</w:t>
      </w:r>
      <w:r w:rsidRPr="007117DD">
        <w:rPr>
          <w:rFonts w:ascii="Times New Roman" w:hAnsi="Times New Roman"/>
          <w:sz w:val="28"/>
          <w:szCs w:val="28"/>
          <w:lang w:eastAsia="ru-RU"/>
        </w:rPr>
        <w:t>)</w:t>
      </w:r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(Ф.И.О)</w:t>
      </w:r>
    </w:p>
    <w:p w:rsidR="00A31E37" w:rsidRPr="007117DD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7DD">
        <w:rPr>
          <w:rFonts w:ascii="Times New Roman" w:hAnsi="Times New Roman"/>
          <w:sz w:val="28"/>
          <w:szCs w:val="28"/>
          <w:lang w:eastAsia="ru-RU"/>
        </w:rPr>
        <w:t>-</w:t>
      </w:r>
      <w:r w:rsidR="00E471E0" w:rsidRPr="007117DD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собственников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помещений</w:t>
      </w:r>
      <w:r w:rsidR="00D34DEA" w:rsidRPr="0071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hAnsi="Times New Roman"/>
          <w:sz w:val="28"/>
          <w:szCs w:val="28"/>
          <w:lang w:eastAsia="ru-RU"/>
        </w:rPr>
        <w:t>(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1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7DD">
        <w:rPr>
          <w:rFonts w:ascii="Times New Roman" w:eastAsia="Times New Roman" w:hAnsi="Times New Roman"/>
          <w:sz w:val="28"/>
          <w:szCs w:val="28"/>
          <w:lang w:eastAsia="ru-RU"/>
        </w:rPr>
        <w:t>согласованию</w:t>
      </w:r>
      <w:r w:rsidR="00E471E0" w:rsidRPr="007117DD">
        <w:rPr>
          <w:rFonts w:ascii="Times New Roman" w:hAnsi="Times New Roman"/>
          <w:sz w:val="28"/>
          <w:szCs w:val="28"/>
          <w:lang w:eastAsia="ru-RU"/>
        </w:rPr>
        <w:t>):</w:t>
      </w:r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1. Директор Центра помощи детям –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Д.Е.Крицкий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Кунц</w:t>
      </w:r>
      <w:proofErr w:type="spellEnd"/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>2. Директор Хор-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Тагнинской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СОШ –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А.В.Почтальон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>3. Заведующая Хор-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Тагнинским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детским садом «Елочка» 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Е.А.Матвеева</w:t>
      </w:r>
      <w:proofErr w:type="spellEnd"/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>4. Директор Хор-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Тагнинским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ЦКД и ИД –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С.Н.Картошкина</w:t>
      </w:r>
      <w:proofErr w:type="spellEnd"/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>5. Директор Средне-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Пихтинским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 ДД 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Е.В.Людвиг</w:t>
      </w:r>
      <w:proofErr w:type="spellEnd"/>
    </w:p>
    <w:p w:rsidR="00E471E0" w:rsidRPr="007117DD" w:rsidRDefault="00E471E0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7117DD" w:rsidRPr="007117DD">
        <w:rPr>
          <w:rFonts w:ascii="Times New Roman" w:hAnsi="Times New Roman"/>
          <w:sz w:val="24"/>
          <w:szCs w:val="24"/>
          <w:lang w:eastAsia="ru-RU"/>
        </w:rPr>
        <w:t>Заведующая Хор-</w:t>
      </w:r>
      <w:proofErr w:type="spellStart"/>
      <w:r w:rsidR="007117DD" w:rsidRPr="007117DD">
        <w:rPr>
          <w:rFonts w:ascii="Times New Roman" w:hAnsi="Times New Roman"/>
          <w:sz w:val="24"/>
          <w:szCs w:val="24"/>
          <w:lang w:eastAsia="ru-RU"/>
        </w:rPr>
        <w:t>Тагшнинской</w:t>
      </w:r>
      <w:proofErr w:type="spellEnd"/>
      <w:r w:rsidR="007117DD" w:rsidRPr="007117DD">
        <w:rPr>
          <w:rFonts w:ascii="Times New Roman" w:hAnsi="Times New Roman"/>
          <w:sz w:val="24"/>
          <w:szCs w:val="24"/>
          <w:lang w:eastAsia="ru-RU"/>
        </w:rPr>
        <w:t xml:space="preserve"> амбулаторией-</w:t>
      </w:r>
      <w:proofErr w:type="spellStart"/>
      <w:r w:rsidR="007117DD" w:rsidRPr="007117DD">
        <w:rPr>
          <w:rFonts w:ascii="Times New Roman" w:hAnsi="Times New Roman"/>
          <w:sz w:val="24"/>
          <w:szCs w:val="24"/>
          <w:lang w:eastAsia="ru-RU"/>
        </w:rPr>
        <w:t>С.А.Сухарева</w:t>
      </w:r>
      <w:proofErr w:type="spellEnd"/>
    </w:p>
    <w:p w:rsidR="007117DD" w:rsidRPr="007117DD" w:rsidRDefault="007117DD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7. Начальник ОПС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с.Хор-Тагна</w:t>
      </w:r>
      <w:proofErr w:type="spellEnd"/>
      <w:r w:rsidRPr="007117D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Г.Н.Васиченко</w:t>
      </w:r>
      <w:proofErr w:type="spellEnd"/>
    </w:p>
    <w:p w:rsidR="007117DD" w:rsidRPr="007117DD" w:rsidRDefault="007117DD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8. Индивидуальный предприниматель-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Т.Г.Яковлева</w:t>
      </w:r>
      <w:proofErr w:type="spellEnd"/>
    </w:p>
    <w:p w:rsidR="007117DD" w:rsidRP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>9. Индивидуальный предприниматель- Е.Н. Иващенко</w:t>
      </w:r>
    </w:p>
    <w:p w:rsidR="007117DD" w:rsidRP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10. Индивидуальный предприниматель-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С.В.Иващенко</w:t>
      </w:r>
      <w:proofErr w:type="spellEnd"/>
    </w:p>
    <w:p w:rsid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11. Индивидуальный предприниматель- </w:t>
      </w:r>
      <w:r>
        <w:rPr>
          <w:rFonts w:ascii="Times New Roman" w:hAnsi="Times New Roman"/>
          <w:sz w:val="24"/>
          <w:szCs w:val="24"/>
          <w:lang w:eastAsia="ru-RU"/>
        </w:rPr>
        <w:t>А.Н..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Картошкина</w:t>
      </w:r>
      <w:proofErr w:type="spellEnd"/>
    </w:p>
    <w:p w:rsidR="007117DD" w:rsidRP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12. Индивидуальный предприниматель-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Е.С.Картошкина</w:t>
      </w:r>
      <w:proofErr w:type="spellEnd"/>
    </w:p>
    <w:p w:rsidR="007117DD" w:rsidRP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>13. Индивидуальный предприниматель-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А.П.Людвиг</w:t>
      </w:r>
      <w:proofErr w:type="spellEnd"/>
    </w:p>
    <w:p w:rsidR="007117DD" w:rsidRP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14. Индивидуальный предприниматель-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А.П.Людвиг</w:t>
      </w:r>
      <w:proofErr w:type="spellEnd"/>
    </w:p>
    <w:p w:rsidR="007117DD" w:rsidRPr="007117DD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7DD">
        <w:rPr>
          <w:rFonts w:ascii="Times New Roman" w:hAnsi="Times New Roman"/>
          <w:sz w:val="24"/>
          <w:szCs w:val="24"/>
          <w:lang w:eastAsia="ru-RU"/>
        </w:rPr>
        <w:t xml:space="preserve">15. Индивидуальный предприниматель- </w:t>
      </w:r>
      <w:proofErr w:type="spellStart"/>
      <w:r w:rsidRPr="007117DD">
        <w:rPr>
          <w:rFonts w:ascii="Times New Roman" w:hAnsi="Times New Roman"/>
          <w:sz w:val="24"/>
          <w:szCs w:val="24"/>
          <w:lang w:eastAsia="ru-RU"/>
        </w:rPr>
        <w:t>В.П.Яковлев</w:t>
      </w:r>
      <w:proofErr w:type="spellEnd"/>
    </w:p>
    <w:p w:rsidR="007117DD" w:rsidRPr="00E471E0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7DD" w:rsidRPr="00E471E0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7DD" w:rsidRPr="00E471E0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7DD" w:rsidRPr="00E471E0" w:rsidRDefault="007117DD" w:rsidP="0071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A6" w:rsidRDefault="00A31E37" w:rsidP="00D34DEA">
      <w:pPr>
        <w:spacing w:after="0"/>
        <w:jc w:val="right"/>
        <w:rPr>
          <w:rFonts w:ascii="Times New Roman" w:hAnsi="Times New Roman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8338A6" w:rsidRPr="008338A6">
        <w:rPr>
          <w:rFonts w:ascii="Times New Roman" w:hAnsi="Times New Roman"/>
        </w:rPr>
        <w:t>Приложение</w:t>
      </w:r>
      <w:r w:rsidR="008338A6">
        <w:rPr>
          <w:rFonts w:ascii="Times New Roman" w:hAnsi="Times New Roman"/>
        </w:rPr>
        <w:t>№ 3</w:t>
      </w:r>
    </w:p>
    <w:p w:rsid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t xml:space="preserve"> к постановлению администрации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t xml:space="preserve"> Хор-</w:t>
      </w:r>
      <w:proofErr w:type="spellStart"/>
      <w:r w:rsidRPr="008338A6">
        <w:rPr>
          <w:rFonts w:ascii="Times New Roman" w:hAnsi="Times New Roman"/>
        </w:rPr>
        <w:t>Тагнинского</w:t>
      </w:r>
      <w:proofErr w:type="spellEnd"/>
      <w:r w:rsidRPr="008338A6">
        <w:rPr>
          <w:rFonts w:ascii="Times New Roman" w:hAnsi="Times New Roman"/>
        </w:rPr>
        <w:t xml:space="preserve"> муниципального образования</w:t>
      </w:r>
    </w:p>
    <w:p w:rsidR="008338A6" w:rsidRPr="008338A6" w:rsidRDefault="008338A6" w:rsidP="008338A6">
      <w:pPr>
        <w:spacing w:after="0"/>
        <w:ind w:firstLine="5"/>
        <w:jc w:val="right"/>
        <w:rPr>
          <w:rFonts w:ascii="Times New Roman" w:hAnsi="Times New Roman"/>
        </w:rPr>
      </w:pPr>
      <w:r w:rsidRPr="008338A6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20</w:t>
      </w:r>
      <w:r w:rsidRPr="008338A6">
        <w:rPr>
          <w:rFonts w:ascii="Times New Roman" w:hAnsi="Times New Roman"/>
        </w:rPr>
        <w:t xml:space="preserve">.11.2018 г. </w:t>
      </w:r>
      <w:proofErr w:type="gramStart"/>
      <w:r w:rsidRPr="008338A6">
        <w:rPr>
          <w:rFonts w:ascii="Times New Roman" w:hAnsi="Times New Roman"/>
        </w:rPr>
        <w:t>№  9</w:t>
      </w:r>
      <w:r>
        <w:rPr>
          <w:rFonts w:ascii="Times New Roman" w:hAnsi="Times New Roman"/>
        </w:rPr>
        <w:t>4</w:t>
      </w:r>
      <w:proofErr w:type="gramEnd"/>
    </w:p>
    <w:p w:rsidR="008338A6" w:rsidRDefault="008338A6" w:rsidP="00833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8338A6" w:rsidRDefault="008338A6" w:rsidP="00833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A31E37" w:rsidRPr="00D34DEA" w:rsidRDefault="00A31E37" w:rsidP="008338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ПОЛОЖЕНИЕ</w:t>
      </w:r>
    </w:p>
    <w:p w:rsidR="007117DD" w:rsidRDefault="00A31E37" w:rsidP="008338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постоянно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действующей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комиссии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определению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мест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размещения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контейнерных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площадок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для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сбора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ТКО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 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на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34DEA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территории</w:t>
      </w: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A31E37" w:rsidRPr="00D34DEA" w:rsidRDefault="00A31E37" w:rsidP="008338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34DE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8338A6" w:rsidRPr="00D34DEA">
        <w:rPr>
          <w:rFonts w:ascii="Times New Roman" w:hAnsi="Times New Roman"/>
          <w:b/>
          <w:color w:val="3C3C3C"/>
          <w:sz w:val="28"/>
          <w:szCs w:val="28"/>
          <w:lang w:eastAsia="ru-RU"/>
        </w:rPr>
        <w:t>Хор-</w:t>
      </w:r>
      <w:proofErr w:type="spellStart"/>
      <w:r w:rsidR="008338A6" w:rsidRPr="00D34DEA">
        <w:rPr>
          <w:rFonts w:ascii="Times New Roman" w:hAnsi="Times New Roman"/>
          <w:b/>
          <w:color w:val="3C3C3C"/>
          <w:sz w:val="28"/>
          <w:szCs w:val="28"/>
          <w:lang w:eastAsia="ru-RU"/>
        </w:rPr>
        <w:t>Тагнинского</w:t>
      </w:r>
      <w:proofErr w:type="spellEnd"/>
      <w:r w:rsidRPr="00D34DEA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  муниципального образования</w:t>
      </w:r>
      <w:r w:rsidRPr="00D34DEA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A31E37" w:rsidRPr="00F42746" w:rsidRDefault="00A31E37" w:rsidP="00F427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1.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положения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1.1.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определению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муниципального образования (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далее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тексту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–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является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действующим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коллегиальным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касающихся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муниципального образования.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1.2.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своей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деятельности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руководствуется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Жилищным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кодексом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Градостроительным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кодексом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Федеральными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законами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24.06.1998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89-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отходах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производства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потребления»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10.01.2002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7-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охране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окружающей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среды»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06.10.2003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131 –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общих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принципах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местного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самоуправления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технической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эксплуатации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жилищного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фонда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утвержденными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Госстроя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27.09.2003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170, </w:t>
      </w:r>
      <w:proofErr w:type="spell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СанПин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42-128-4690-88 «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Санитарные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содержания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населенных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утвержденными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Минздравом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СССР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05.08.1988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4690.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Цели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задачи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функции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2.1.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создается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целью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районах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сложившейся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застройки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2.2.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соответствии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возложенными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задачами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выполняет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следующие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функции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заявлений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обращений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граждан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юридических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лиц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целью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дальнейшего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согласования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внесение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предложений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направленных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3.1.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Положение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численный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персональный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изменяется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</w:t>
      </w:r>
      <w:proofErr w:type="gramEnd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муниципального образования.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состоит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заместителя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секретаря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 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3.2.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должен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исключать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возможность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возникновения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конфликта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интересов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который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мог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повлиять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принимаемые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Комиссией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3.3.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Основной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формой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являются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выездные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осмотром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существующего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предлагаемого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на территории </w:t>
      </w:r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Хор-</w:t>
      </w:r>
      <w:proofErr w:type="spellStart"/>
      <w:r w:rsidR="008338A6">
        <w:rPr>
          <w:rFonts w:ascii="Times New Roman" w:hAnsi="Times New Roman"/>
          <w:color w:val="3C3C3C"/>
          <w:sz w:val="24"/>
          <w:szCs w:val="24"/>
          <w:lang w:eastAsia="ru-RU"/>
        </w:rPr>
        <w:t>Тагнинского</w:t>
      </w:r>
      <w:proofErr w:type="spellEnd"/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3.4.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проводятся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мере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необходимости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3.5.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правомочна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принимать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менее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половины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общего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числа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осуществляют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свою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деятельность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общественных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началах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участвуют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без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замены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случае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отсутствия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он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имеет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изложить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мнение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рассматриваемому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письменной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форме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3.6.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считается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принятым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если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проголосовало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более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половины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участвующих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3.7.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Руководство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деятельностью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который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несет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ответственность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выполнение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возложенных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Комиссию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задач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функций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время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круг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вносимых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организует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подготовку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материалов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повестку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проводит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отсутствие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обязанности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исполняет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Вед. Специалист Администрации.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Секретарь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формирует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пакет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документов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Комиссией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ведет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оформляет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протоколы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выездного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извещает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дате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времени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подготавливает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проекты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актов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твердых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бытовых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вправе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вносить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предложения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отнесенных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компетенции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3.8.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ведется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протокол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указывается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характер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рассматриваемых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Протокол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подписывается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председателем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секретарем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833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3.9.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Результаты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работы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оформляются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актом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акту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прилагается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графический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материал</w:t>
      </w:r>
      <w:r w:rsidRPr="00F42746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A31E37" w:rsidRPr="00F42746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A31E37" w:rsidRPr="00F42746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A31E37" w:rsidRPr="00110917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E37" w:rsidRPr="00110917" w:rsidRDefault="00A31E37" w:rsidP="00F427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applications"/>
      <w:bookmarkEnd w:id="1"/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Дат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gramStart"/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r w:rsidRPr="00110917">
        <w:rPr>
          <w:rFonts w:ascii="Times New Roman" w:hAnsi="Times New Roman"/>
          <w:sz w:val="24"/>
          <w:szCs w:val="24"/>
          <w:lang w:eastAsia="ru-RU"/>
        </w:rPr>
        <w:t>:</w:t>
      </w:r>
      <w:r w:rsidR="00AD24C5" w:rsidRPr="00110917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4C5" w:rsidRPr="0011091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10917">
        <w:rPr>
          <w:rFonts w:ascii="Times New Roman" w:hAnsi="Times New Roman"/>
          <w:sz w:val="24"/>
          <w:szCs w:val="24"/>
          <w:lang w:eastAsia="ru-RU"/>
        </w:rPr>
        <w:t>.2018</w:t>
      </w:r>
      <w:r w:rsidRPr="00110917">
        <w:rPr>
          <w:rFonts w:ascii="Times New Roman" w:hAnsi="Times New Roman"/>
          <w:sz w:val="24"/>
          <w:szCs w:val="24"/>
          <w:lang w:eastAsia="ru-RU"/>
        </w:rPr>
        <w:br/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последнего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D24C5" w:rsidRPr="001109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10917">
        <w:rPr>
          <w:rFonts w:ascii="Times New Roman" w:hAnsi="Times New Roman"/>
          <w:sz w:val="24"/>
          <w:szCs w:val="24"/>
          <w:lang w:eastAsia="ru-RU"/>
        </w:rPr>
        <w:t>.2018</w:t>
      </w:r>
    </w:p>
    <w:p w:rsidR="00A31E37" w:rsidRPr="00110917" w:rsidRDefault="00A31E37" w:rsidP="00F427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E37" w:rsidRPr="00110917" w:rsidRDefault="00A31E37" w:rsidP="00F427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нас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найти</w:t>
      </w:r>
    </w:p>
    <w:p w:rsidR="00A31E37" w:rsidRPr="00110917" w:rsidRDefault="00A31E37" w:rsidP="00F427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1E37" w:rsidRPr="00110917" w:rsidRDefault="00A31E37" w:rsidP="00F42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338A6" w:rsidRPr="00110917">
        <w:rPr>
          <w:rFonts w:ascii="Times New Roman" w:hAnsi="Times New Roman"/>
          <w:sz w:val="24"/>
          <w:szCs w:val="24"/>
          <w:lang w:eastAsia="ru-RU"/>
        </w:rPr>
        <w:t>Хор</w:t>
      </w:r>
      <w:proofErr w:type="gramEnd"/>
      <w:r w:rsidR="008338A6" w:rsidRPr="00110917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8338A6" w:rsidRPr="00110917">
        <w:rPr>
          <w:rFonts w:ascii="Times New Roman" w:hAnsi="Times New Roman"/>
          <w:sz w:val="24"/>
          <w:szCs w:val="24"/>
          <w:lang w:eastAsia="ru-RU"/>
        </w:rPr>
        <w:t>Тагнинского</w:t>
      </w:r>
      <w:proofErr w:type="spellEnd"/>
      <w:r w:rsidRPr="0011091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A31E37" w:rsidRPr="00110917" w:rsidRDefault="00A31E37" w:rsidP="00F427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E37" w:rsidRPr="00110917" w:rsidRDefault="00A31E37" w:rsidP="00F427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Юридический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110917">
        <w:rPr>
          <w:rFonts w:ascii="Times New Roman" w:hAnsi="Times New Roman"/>
          <w:sz w:val="24"/>
          <w:szCs w:val="24"/>
          <w:lang w:eastAsia="ru-RU"/>
        </w:rPr>
        <w:t>: 6663</w:t>
      </w:r>
      <w:r w:rsidR="004D3FAB" w:rsidRPr="00110917">
        <w:rPr>
          <w:rFonts w:ascii="Times New Roman" w:hAnsi="Times New Roman"/>
          <w:sz w:val="24"/>
          <w:szCs w:val="24"/>
          <w:lang w:eastAsia="ru-RU"/>
        </w:rPr>
        <w:t>2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7 Иркутская область, </w:t>
      </w:r>
      <w:proofErr w:type="spellStart"/>
      <w:r w:rsidRPr="00110917">
        <w:rPr>
          <w:rFonts w:ascii="Times New Roman" w:hAnsi="Times New Roman"/>
          <w:sz w:val="24"/>
          <w:szCs w:val="24"/>
          <w:lang w:eastAsia="ru-RU"/>
        </w:rPr>
        <w:t>Заларинский</w:t>
      </w:r>
      <w:proofErr w:type="spellEnd"/>
      <w:r w:rsidRPr="00110917">
        <w:rPr>
          <w:rFonts w:ascii="Times New Roman" w:hAnsi="Times New Roman"/>
          <w:sz w:val="24"/>
          <w:szCs w:val="24"/>
          <w:lang w:eastAsia="ru-RU"/>
        </w:rPr>
        <w:t xml:space="preserve"> район </w:t>
      </w:r>
      <w:proofErr w:type="spellStart"/>
      <w:r w:rsidRPr="00110917">
        <w:rPr>
          <w:rFonts w:ascii="Times New Roman" w:hAnsi="Times New Roman"/>
          <w:sz w:val="24"/>
          <w:szCs w:val="24"/>
          <w:lang w:eastAsia="ru-RU"/>
        </w:rPr>
        <w:t>с</w:t>
      </w:r>
      <w:r w:rsidR="00110917" w:rsidRPr="00110917">
        <w:rPr>
          <w:rFonts w:ascii="Times New Roman" w:hAnsi="Times New Roman"/>
          <w:sz w:val="24"/>
          <w:szCs w:val="24"/>
          <w:lang w:eastAsia="ru-RU"/>
        </w:rPr>
        <w:t>Хор-Тагна</w:t>
      </w:r>
      <w:proofErr w:type="spellEnd"/>
      <w:r w:rsidR="00AD24C5" w:rsidRPr="00110917">
        <w:rPr>
          <w:rFonts w:ascii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="00110917" w:rsidRPr="00110917">
        <w:rPr>
          <w:rFonts w:ascii="Times New Roman" w:hAnsi="Times New Roman"/>
          <w:sz w:val="24"/>
          <w:szCs w:val="24"/>
          <w:lang w:eastAsia="ru-RU"/>
        </w:rPr>
        <w:t>Хорская</w:t>
      </w:r>
      <w:proofErr w:type="spellEnd"/>
      <w:r w:rsidR="00110917" w:rsidRPr="00110917">
        <w:rPr>
          <w:rFonts w:ascii="Times New Roman" w:hAnsi="Times New Roman"/>
          <w:sz w:val="24"/>
          <w:szCs w:val="24"/>
          <w:lang w:eastAsia="ru-RU"/>
        </w:rPr>
        <w:t xml:space="preserve"> д.5</w:t>
      </w:r>
      <w:r w:rsidR="00AD24C5"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1E37" w:rsidRPr="00110917" w:rsidRDefault="00A31E37" w:rsidP="00F427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AD24C5" w:rsidRPr="001109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10917" w:rsidRPr="00110917">
        <w:rPr>
          <w:rFonts w:ascii="Times New Roman" w:hAnsi="Times New Roman"/>
          <w:sz w:val="24"/>
          <w:szCs w:val="24"/>
          <w:lang w:eastAsia="ru-RU"/>
        </w:rPr>
        <w:t>89500659635</w:t>
      </w:r>
    </w:p>
    <w:p w:rsidR="00A31E37" w:rsidRPr="00110917" w:rsidRDefault="00A31E37" w:rsidP="00F427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1E37" w:rsidRPr="00F42746" w:rsidRDefault="00A31E37" w:rsidP="00C6333E">
      <w:pPr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10917">
        <w:rPr>
          <w:rFonts w:ascii="Times New Roman" w:eastAsia="Times New Roman" w:hAnsi="Times New Roman"/>
          <w:sz w:val="24"/>
          <w:szCs w:val="24"/>
          <w:lang w:eastAsia="ru-RU"/>
        </w:rPr>
        <w:t>почта</w:t>
      </w:r>
      <w:r w:rsidRPr="00110917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" w:history="1">
        <w:proofErr w:type="gramStart"/>
        <w:r w:rsidR="00110917" w:rsidRPr="00110917">
          <w:rPr>
            <w:rStyle w:val="a3"/>
            <w:rFonts w:ascii="Times New Roman" w:hAnsi="Times New Roman"/>
            <w:color w:val="auto"/>
            <w:szCs w:val="28"/>
            <w:lang w:val="en-US"/>
          </w:rPr>
          <w:t>hor</w:t>
        </w:r>
        <w:r w:rsidR="00110917" w:rsidRPr="00110917">
          <w:rPr>
            <w:rStyle w:val="a3"/>
            <w:rFonts w:ascii="Times New Roman" w:hAnsi="Times New Roman"/>
            <w:color w:val="auto"/>
            <w:szCs w:val="28"/>
          </w:rPr>
          <w:t>а</w:t>
        </w:r>
        <w:r w:rsidR="00110917" w:rsidRPr="00110917">
          <w:rPr>
            <w:rStyle w:val="a3"/>
            <w:rFonts w:ascii="Times New Roman" w:hAnsi="Times New Roman"/>
            <w:color w:val="auto"/>
            <w:szCs w:val="28"/>
            <w:lang w:val="en-US"/>
          </w:rPr>
          <w:t>dm</w:t>
        </w:r>
        <w:r w:rsidR="00110917" w:rsidRPr="00110917">
          <w:rPr>
            <w:rStyle w:val="a3"/>
            <w:rFonts w:ascii="Times New Roman" w:hAnsi="Times New Roman"/>
            <w:color w:val="auto"/>
            <w:szCs w:val="28"/>
          </w:rPr>
          <w:t>@</w:t>
        </w:r>
        <w:r w:rsidR="00110917" w:rsidRPr="00110917">
          <w:rPr>
            <w:rStyle w:val="a3"/>
            <w:rFonts w:ascii="Times New Roman" w:hAnsi="Times New Roman"/>
            <w:color w:val="auto"/>
            <w:szCs w:val="28"/>
            <w:lang w:val="en-US"/>
          </w:rPr>
          <w:t>yandex</w:t>
        </w:r>
        <w:r w:rsidR="00110917" w:rsidRPr="00110917">
          <w:rPr>
            <w:rStyle w:val="a3"/>
            <w:rFonts w:ascii="Times New Roman" w:hAnsi="Times New Roman"/>
            <w:color w:val="auto"/>
            <w:szCs w:val="28"/>
          </w:rPr>
          <w:t>.</w:t>
        </w:r>
        <w:proofErr w:type="spellStart"/>
        <w:r w:rsidR="00110917" w:rsidRPr="00110917">
          <w:rPr>
            <w:rStyle w:val="a3"/>
            <w:rFonts w:ascii="Times New Roman" w:hAnsi="Times New Roman"/>
            <w:color w:val="auto"/>
            <w:szCs w:val="28"/>
            <w:lang w:val="en-US"/>
          </w:rPr>
          <w:t>ru</w:t>
        </w:r>
        <w:proofErr w:type="spellEnd"/>
      </w:hyperlink>
      <w:r w:rsidR="00110917" w:rsidRPr="00110917">
        <w:rPr>
          <w:rFonts w:ascii="Times New Roman" w:hAnsi="Times New Roman"/>
          <w:sz w:val="28"/>
          <w:szCs w:val="28"/>
        </w:rPr>
        <w:t xml:space="preserve"> </w:t>
      </w:r>
      <w:r w:rsidRPr="00F42746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proofErr w:type="gramEnd"/>
      <w:r w:rsidRPr="00F42746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</w:t>
      </w:r>
      <w:r w:rsidRPr="00F42746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Все</w:t>
      </w:r>
      <w:r w:rsidRPr="00F42746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 </w:t>
      </w:r>
    </w:p>
    <w:p w:rsidR="00A31E37" w:rsidRPr="00F42746" w:rsidRDefault="00A31E37" w:rsidP="00F42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1E37" w:rsidRPr="00F42746" w:rsidSect="00D3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74"/>
    <w:rsid w:val="00001C67"/>
    <w:rsid w:val="00110917"/>
    <w:rsid w:val="00154725"/>
    <w:rsid w:val="002E655E"/>
    <w:rsid w:val="002F661B"/>
    <w:rsid w:val="004443C5"/>
    <w:rsid w:val="004D3FAB"/>
    <w:rsid w:val="00506803"/>
    <w:rsid w:val="00522F97"/>
    <w:rsid w:val="00562222"/>
    <w:rsid w:val="006B7D74"/>
    <w:rsid w:val="007117DD"/>
    <w:rsid w:val="008338A6"/>
    <w:rsid w:val="00886613"/>
    <w:rsid w:val="008D3B3B"/>
    <w:rsid w:val="00951FCC"/>
    <w:rsid w:val="00A0741A"/>
    <w:rsid w:val="00A31E37"/>
    <w:rsid w:val="00AC1A3F"/>
    <w:rsid w:val="00AC7E0B"/>
    <w:rsid w:val="00AD24C5"/>
    <w:rsid w:val="00AE37CC"/>
    <w:rsid w:val="00AF77CB"/>
    <w:rsid w:val="00B66C67"/>
    <w:rsid w:val="00BC0DAE"/>
    <w:rsid w:val="00C6333E"/>
    <w:rsid w:val="00D34DEA"/>
    <w:rsid w:val="00D653BD"/>
    <w:rsid w:val="00DB2C0C"/>
    <w:rsid w:val="00DD02DB"/>
    <w:rsid w:val="00DF21DA"/>
    <w:rsid w:val="00E471E0"/>
    <w:rsid w:val="00E87D56"/>
    <w:rsid w:val="00F42746"/>
    <w:rsid w:val="00F47A96"/>
    <w:rsid w:val="00FE06E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0135A-987B-40FA-A619-32D70358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B7D74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6B7D74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338A6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D74"/>
    <w:rPr>
      <w:rFonts w:ascii="Helvetica" w:hAnsi="Helvetica" w:cs="Helvetica"/>
      <w:kern w:val="36"/>
      <w:sz w:val="54"/>
      <w:szCs w:val="54"/>
      <w:lang w:eastAsia="ru-RU"/>
    </w:rPr>
  </w:style>
  <w:style w:type="character" w:customStyle="1" w:styleId="20">
    <w:name w:val="Заголовок 2 Знак"/>
    <w:link w:val="2"/>
    <w:uiPriority w:val="99"/>
    <w:locked/>
    <w:rsid w:val="006B7D74"/>
    <w:rPr>
      <w:rFonts w:ascii="Helvetica" w:hAnsi="Helvetica" w:cs="Helvetica"/>
      <w:sz w:val="45"/>
      <w:szCs w:val="45"/>
      <w:lang w:eastAsia="ru-RU"/>
    </w:rPr>
  </w:style>
  <w:style w:type="character" w:styleId="a3">
    <w:name w:val="Hyperlink"/>
    <w:uiPriority w:val="99"/>
    <w:semiHidden/>
    <w:rsid w:val="006B7D74"/>
    <w:rPr>
      <w:rFonts w:cs="Times New Roman"/>
      <w:color w:val="428BCA"/>
      <w:u w:val="none"/>
      <w:effect w:val="none"/>
      <w:shd w:val="clear" w:color="auto" w:fill="auto"/>
    </w:rPr>
  </w:style>
  <w:style w:type="character" w:styleId="a4">
    <w:name w:val="Strong"/>
    <w:uiPriority w:val="99"/>
    <w:qFormat/>
    <w:rsid w:val="006B7D74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6B7D7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B7D7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B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B7D7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locked/>
    <w:rsid w:val="00AC7E0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link w:val="a8"/>
    <w:rsid w:val="00AC7E0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8338A6"/>
    <w:rPr>
      <w:rFonts w:ascii="Cambria" w:eastAsia="Times New Roman" w:hAnsi="Cambria"/>
      <w:i/>
      <w:i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7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5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75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7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&#1072;d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2018-11-27T07:15:00Z</cp:lastPrinted>
  <dcterms:created xsi:type="dcterms:W3CDTF">2018-10-22T00:10:00Z</dcterms:created>
  <dcterms:modified xsi:type="dcterms:W3CDTF">2018-11-27T07:15:00Z</dcterms:modified>
</cp:coreProperties>
</file>